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00E0" w14:textId="67CBF8D4" w:rsidR="00744845" w:rsidRPr="00744845" w:rsidRDefault="00744845" w:rsidP="00744845">
      <w:pPr>
        <w:jc w:val="both"/>
        <w:rPr>
          <w:rFonts w:ascii="Arial" w:eastAsia="Times New Roman" w:hAnsi="Arial" w:cs="Arial"/>
          <w:b/>
          <w:lang w:val="en-US"/>
        </w:rPr>
      </w:pPr>
      <w:r w:rsidRPr="00744845">
        <w:rPr>
          <w:rFonts w:ascii="Arial" w:hAnsi="Arial"/>
          <w:b/>
          <w:sz w:val="22"/>
          <w:szCs w:val="22"/>
          <w:u w:val="single"/>
          <w:lang w:val="en-US"/>
        </w:rPr>
        <w:t>ABT Sportsline 2021 – Press Release CW0</w:t>
      </w:r>
      <w:r w:rsidR="00420AB3">
        <w:rPr>
          <w:rFonts w:ascii="Arial" w:hAnsi="Arial"/>
          <w:b/>
          <w:sz w:val="22"/>
          <w:szCs w:val="22"/>
          <w:u w:val="single"/>
          <w:lang w:val="en-US"/>
        </w:rPr>
        <w:t>6</w:t>
      </w:r>
    </w:p>
    <w:p w14:paraId="3E315FFA" w14:textId="77777777" w:rsidR="00744845" w:rsidRPr="00744845" w:rsidRDefault="00744845" w:rsidP="00744845">
      <w:pPr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73BC20E" w14:textId="080361B1" w:rsidR="00744845" w:rsidRPr="00744845" w:rsidRDefault="00395A02" w:rsidP="00744845">
      <w:pPr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Colossal Sportiness</w:t>
      </w:r>
    </w:p>
    <w:p w14:paraId="1A904A76" w14:textId="04C774FB" w:rsidR="00744845" w:rsidRPr="00744845" w:rsidRDefault="00744845" w:rsidP="00744845">
      <w:pPr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44845">
        <w:rPr>
          <w:rFonts w:ascii="Arial" w:hAnsi="Arial"/>
          <w:b/>
          <w:sz w:val="28"/>
          <w:szCs w:val="28"/>
          <w:lang w:val="en-US"/>
        </w:rPr>
        <w:t>New SQ7 TFSI to receive ABT aero</w:t>
      </w:r>
      <w:r w:rsidR="000B1922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744845">
        <w:rPr>
          <w:rFonts w:ascii="Arial" w:hAnsi="Arial"/>
          <w:b/>
          <w:sz w:val="28"/>
          <w:szCs w:val="28"/>
          <w:lang w:val="en-US"/>
        </w:rPr>
        <w:t xml:space="preserve">packages and alloy </w:t>
      </w:r>
      <w:proofErr w:type="gramStart"/>
      <w:r w:rsidRPr="00744845">
        <w:rPr>
          <w:rFonts w:ascii="Arial" w:hAnsi="Arial"/>
          <w:b/>
          <w:sz w:val="28"/>
          <w:szCs w:val="28"/>
          <w:lang w:val="en-US"/>
        </w:rPr>
        <w:t>wheels</w:t>
      </w:r>
      <w:proofErr w:type="gramEnd"/>
    </w:p>
    <w:p w14:paraId="2C854D43" w14:textId="77777777" w:rsidR="00744845" w:rsidRPr="00744845" w:rsidRDefault="00744845" w:rsidP="00744845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10F1C641" w14:textId="09FC987E" w:rsidR="00744845" w:rsidRPr="00420AB3" w:rsidRDefault="00744845" w:rsidP="00744845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744845">
        <w:rPr>
          <w:rFonts w:ascii="Arial" w:hAnsi="Arial"/>
          <w:sz w:val="22"/>
          <w:szCs w:val="22"/>
          <w:lang w:val="en-US"/>
        </w:rPr>
        <w:t xml:space="preserve">The Audi SQ7 represents sportiness in a large format. The recent change from the torque-heavy diesel to the even more powerful gasoline engine has brought further increases in performance. </w:t>
      </w:r>
      <w:r w:rsidRPr="00420AB3">
        <w:rPr>
          <w:rFonts w:ascii="Arial" w:hAnsi="Arial"/>
          <w:sz w:val="22"/>
          <w:szCs w:val="22"/>
          <w:lang w:val="en-GB"/>
        </w:rPr>
        <w:t xml:space="preserve">With 507 HP (373 kW), the 2.3-tonne car is catapulted from 0 to 100 km/h in 4.1 seconds – a current 911 does not achieve this any quicker. In the future, it could even be close for supercars, because 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ABT Sportsline</w:t>
      </w:r>
      <w:r w:rsidRPr="00420AB3">
        <w:rPr>
          <w:rFonts w:ascii="Arial" w:hAnsi="Arial"/>
          <w:sz w:val="22"/>
          <w:szCs w:val="22"/>
          <w:lang w:val="en-GB"/>
        </w:rPr>
        <w:t xml:space="preserve"> is already working on a performance upgrade in the form of the 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ABT Engine Control</w:t>
      </w:r>
      <w:r w:rsidRPr="00420AB3">
        <w:rPr>
          <w:rFonts w:ascii="Arial" w:hAnsi="Arial"/>
          <w:sz w:val="22"/>
          <w:szCs w:val="22"/>
          <w:lang w:val="en-GB"/>
        </w:rPr>
        <w:t xml:space="preserve"> (AEC) high-tech control unit. </w:t>
      </w:r>
    </w:p>
    <w:p w14:paraId="264F66F5" w14:textId="77777777" w:rsidR="00744845" w:rsidRPr="00420AB3" w:rsidRDefault="00744845" w:rsidP="00744845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4F2D9973" w14:textId="2772ACFA" w:rsidR="00744845" w:rsidRPr="00420AB3" w:rsidRDefault="00744845" w:rsidP="00744845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420AB3">
        <w:rPr>
          <w:rFonts w:ascii="Arial" w:hAnsi="Arial"/>
          <w:sz w:val="22"/>
          <w:szCs w:val="22"/>
          <w:lang w:val="en-GB"/>
        </w:rPr>
        <w:t xml:space="preserve">An Audi SQ7 is not lacking in the ‘confident appearance department’. However, </w:t>
      </w:r>
      <w:proofErr w:type="gramStart"/>
      <w:r w:rsidRPr="00420AB3">
        <w:rPr>
          <w:rFonts w:ascii="Arial" w:hAnsi="Arial"/>
          <w:sz w:val="22"/>
          <w:szCs w:val="22"/>
          <w:lang w:val="en-GB"/>
        </w:rPr>
        <w:t>with regard to</w:t>
      </w:r>
      <w:proofErr w:type="gramEnd"/>
      <w:r w:rsidRPr="00420AB3">
        <w:rPr>
          <w:rFonts w:ascii="Arial" w:hAnsi="Arial"/>
          <w:sz w:val="22"/>
          <w:szCs w:val="22"/>
          <w:lang w:val="en-GB"/>
        </w:rPr>
        <w:t xml:space="preserve"> optimum sporting performance, </w:t>
      </w:r>
      <w:r w:rsidR="00617591">
        <w:rPr>
          <w:rFonts w:ascii="Arial" w:hAnsi="Arial"/>
          <w:sz w:val="22"/>
          <w:szCs w:val="22"/>
          <w:lang w:val="en-GB"/>
        </w:rPr>
        <w:t xml:space="preserve">the </w:t>
      </w:r>
      <w:r w:rsidR="00617591" w:rsidRPr="00AB5669">
        <w:rPr>
          <w:rFonts w:ascii="Arial" w:hAnsi="Arial"/>
          <w:sz w:val="22"/>
          <w:szCs w:val="22"/>
          <w:lang w:val="en-US"/>
        </w:rPr>
        <w:t>world’s largest automotive aftermarket and performance parts specialist for Audi and VW</w:t>
      </w:r>
      <w:r w:rsidR="00617591" w:rsidRPr="00420AB3">
        <w:rPr>
          <w:rFonts w:ascii="Arial" w:hAnsi="Arial"/>
          <w:sz w:val="22"/>
          <w:szCs w:val="22"/>
          <w:lang w:val="en-GB"/>
        </w:rPr>
        <w:t xml:space="preserve"> </w:t>
      </w:r>
      <w:r w:rsidR="00617591">
        <w:rPr>
          <w:rFonts w:ascii="Arial" w:hAnsi="Arial"/>
          <w:sz w:val="22"/>
          <w:szCs w:val="22"/>
          <w:lang w:val="en-GB"/>
        </w:rPr>
        <w:t>would</w:t>
      </w:r>
      <w:r w:rsidRPr="00420AB3">
        <w:rPr>
          <w:rFonts w:ascii="Arial" w:hAnsi="Arial"/>
          <w:sz w:val="22"/>
          <w:szCs w:val="22"/>
          <w:lang w:val="en-GB"/>
        </w:rPr>
        <w:t xml:space="preserve"> like to add a few words. The 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ABT wide body aero package</w:t>
      </w:r>
      <w:r w:rsidRPr="00420AB3">
        <w:rPr>
          <w:rFonts w:ascii="Arial" w:hAnsi="Arial"/>
          <w:sz w:val="22"/>
          <w:szCs w:val="22"/>
          <w:lang w:val="en-GB"/>
        </w:rPr>
        <w:t xml:space="preserve"> is therefore also available for the SQ7 with the new 4-litre TFSI engine. The set includes an aggressively designed front skirt add-on, </w:t>
      </w:r>
      <w:r w:rsidR="00617591">
        <w:rPr>
          <w:rFonts w:ascii="Arial" w:hAnsi="Arial"/>
          <w:sz w:val="22"/>
          <w:szCs w:val="22"/>
          <w:lang w:val="en-GB"/>
        </w:rPr>
        <w:t>fender</w:t>
      </w:r>
      <w:r w:rsidRPr="00420AB3">
        <w:rPr>
          <w:rFonts w:ascii="Arial" w:hAnsi="Arial"/>
          <w:sz w:val="22"/>
          <w:szCs w:val="22"/>
          <w:lang w:val="en-GB"/>
        </w:rPr>
        <w:t xml:space="preserve"> extensions, door strip attachments, rear skirt add-on and an end pipe </w:t>
      </w:r>
      <w:r w:rsidR="00617591">
        <w:rPr>
          <w:rFonts w:ascii="Arial" w:hAnsi="Arial"/>
          <w:sz w:val="22"/>
          <w:szCs w:val="22"/>
          <w:lang w:val="en-GB"/>
        </w:rPr>
        <w:t>cover set</w:t>
      </w:r>
      <w:r w:rsidRPr="00420AB3">
        <w:rPr>
          <w:rFonts w:ascii="Arial" w:hAnsi="Arial"/>
          <w:sz w:val="22"/>
          <w:szCs w:val="22"/>
          <w:lang w:val="en-GB"/>
        </w:rPr>
        <w:t xml:space="preserve">. A slim </w:t>
      </w:r>
      <w:r w:rsidR="00617591">
        <w:rPr>
          <w:rFonts w:ascii="Arial" w:hAnsi="Arial"/>
          <w:sz w:val="22"/>
          <w:szCs w:val="22"/>
          <w:lang w:val="en-GB"/>
        </w:rPr>
        <w:t xml:space="preserve">body </w:t>
      </w:r>
      <w:r w:rsidRPr="00420AB3">
        <w:rPr>
          <w:rFonts w:ascii="Arial" w:hAnsi="Arial"/>
          <w:sz w:val="22"/>
          <w:szCs w:val="22"/>
          <w:lang w:val="en-GB"/>
        </w:rPr>
        <w:t xml:space="preserve">kit version without </w:t>
      </w:r>
      <w:r w:rsidR="00617591">
        <w:rPr>
          <w:rFonts w:ascii="Arial" w:hAnsi="Arial"/>
          <w:sz w:val="22"/>
          <w:szCs w:val="22"/>
          <w:lang w:val="en-GB"/>
        </w:rPr>
        <w:t>fender</w:t>
      </w:r>
      <w:r w:rsidRPr="00420AB3">
        <w:rPr>
          <w:rFonts w:ascii="Arial" w:hAnsi="Arial"/>
          <w:sz w:val="22"/>
          <w:szCs w:val="22"/>
          <w:lang w:val="en-GB"/>
        </w:rPr>
        <w:t xml:space="preserve"> extensions is available</w:t>
      </w:r>
      <w:r w:rsidR="0079191B">
        <w:rPr>
          <w:rFonts w:ascii="Arial" w:hAnsi="Arial"/>
          <w:sz w:val="22"/>
          <w:szCs w:val="22"/>
          <w:lang w:val="en-GB"/>
        </w:rPr>
        <w:t>, too</w:t>
      </w:r>
      <w:r w:rsidRPr="00420AB3">
        <w:rPr>
          <w:rFonts w:ascii="Arial" w:hAnsi="Arial"/>
          <w:sz w:val="22"/>
          <w:szCs w:val="22"/>
          <w:lang w:val="en-GB"/>
        </w:rPr>
        <w:t xml:space="preserve">. SQ7 owners can also order options such as ABS plastic or carbon </w:t>
      </w:r>
      <w:proofErr w:type="spellStart"/>
      <w:r w:rsidRPr="00420AB3">
        <w:rPr>
          <w:rFonts w:ascii="Arial" w:hAnsi="Arial"/>
          <w:sz w:val="22"/>
          <w:szCs w:val="22"/>
          <w:lang w:val="en-GB"/>
        </w:rPr>
        <w:t>fiber</w:t>
      </w:r>
      <w:proofErr w:type="spellEnd"/>
      <w:r w:rsidRPr="00420AB3">
        <w:rPr>
          <w:rFonts w:ascii="Arial" w:hAnsi="Arial"/>
          <w:sz w:val="22"/>
          <w:szCs w:val="22"/>
          <w:lang w:val="en-GB"/>
        </w:rPr>
        <w:t xml:space="preserve"> 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ABT rear spoiler</w:t>
      </w:r>
      <w:r w:rsidRPr="00420AB3">
        <w:rPr>
          <w:rFonts w:ascii="Arial" w:hAnsi="Arial"/>
          <w:sz w:val="22"/>
          <w:szCs w:val="22"/>
          <w:lang w:val="en-GB"/>
        </w:rPr>
        <w:t xml:space="preserve"> or </w:t>
      </w:r>
      <w:r w:rsidR="00617591">
        <w:rPr>
          <w:rFonts w:ascii="Arial" w:hAnsi="Arial"/>
          <w:b/>
          <w:bCs/>
          <w:sz w:val="22"/>
          <w:szCs w:val="22"/>
          <w:lang w:val="en-GB"/>
        </w:rPr>
        <w:t>fender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 xml:space="preserve"> inserts</w:t>
      </w:r>
      <w:r w:rsidRPr="00420AB3">
        <w:rPr>
          <w:rFonts w:ascii="Arial" w:hAnsi="Arial"/>
          <w:sz w:val="22"/>
          <w:szCs w:val="22"/>
          <w:lang w:val="en-GB"/>
        </w:rPr>
        <w:t xml:space="preserve">. </w:t>
      </w:r>
    </w:p>
    <w:p w14:paraId="23649F74" w14:textId="77777777" w:rsidR="00744845" w:rsidRPr="00420AB3" w:rsidRDefault="00744845" w:rsidP="00744845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6645F456" w14:textId="47AE9F41" w:rsidR="00744845" w:rsidRPr="00420AB3" w:rsidRDefault="00744845" w:rsidP="00744845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420AB3">
        <w:rPr>
          <w:rFonts w:ascii="Arial" w:hAnsi="Arial"/>
          <w:sz w:val="22"/>
          <w:szCs w:val="22"/>
          <w:lang w:val="en-GB"/>
        </w:rPr>
        <w:t xml:space="preserve">Alongside such prestigious </w:t>
      </w:r>
      <w:r w:rsidR="00617591">
        <w:rPr>
          <w:rFonts w:ascii="Arial" w:hAnsi="Arial"/>
          <w:sz w:val="22"/>
          <w:szCs w:val="22"/>
          <w:lang w:val="en-GB"/>
        </w:rPr>
        <w:t>highlights</w:t>
      </w:r>
      <w:r w:rsidRPr="00420AB3">
        <w:rPr>
          <w:rFonts w:ascii="Arial" w:hAnsi="Arial"/>
          <w:sz w:val="22"/>
          <w:szCs w:val="22"/>
          <w:lang w:val="en-GB"/>
        </w:rPr>
        <w:t xml:space="preserve">, the alloy wheels may or indeed must also show off their credentials. While the basic SQ7 is equipped with 20-inch wheels as standard, 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ABT</w:t>
      </w:r>
      <w:r w:rsidR="00617591">
        <w:rPr>
          <w:rFonts w:ascii="Arial" w:hAnsi="Arial"/>
          <w:b/>
          <w:bCs/>
          <w:sz w:val="22"/>
          <w:szCs w:val="22"/>
          <w:lang w:val="en-GB"/>
        </w:rPr>
        <w:t> 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Sportsline</w:t>
      </w:r>
      <w:r w:rsidRPr="00420AB3">
        <w:rPr>
          <w:rFonts w:ascii="Arial" w:hAnsi="Arial"/>
          <w:sz w:val="22"/>
          <w:szCs w:val="22"/>
          <w:lang w:val="en-GB"/>
        </w:rPr>
        <w:t xml:space="preserve"> is fitting impressive 22-inchers right across the board. For example, the 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Sport GR</w:t>
      </w:r>
      <w:r w:rsidRPr="00420AB3">
        <w:rPr>
          <w:rFonts w:ascii="Arial" w:hAnsi="Arial"/>
          <w:sz w:val="22"/>
          <w:szCs w:val="22"/>
          <w:lang w:val="en-GB"/>
        </w:rPr>
        <w:t xml:space="preserve">, in glossy black or matt black, each with diamond-machined elements. A unique option is the 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HR Aero</w:t>
      </w:r>
      <w:r w:rsidRPr="00420AB3">
        <w:rPr>
          <w:rFonts w:ascii="Arial" w:hAnsi="Arial"/>
          <w:sz w:val="22"/>
          <w:szCs w:val="22"/>
          <w:lang w:val="en-GB"/>
        </w:rPr>
        <w:t xml:space="preserve"> rim in dark smoke with matt black aero ring. The third alternative is the flow-forming </w:t>
      </w:r>
      <w:proofErr w:type="gramStart"/>
      <w:r w:rsidR="008C1E6E" w:rsidRPr="00C04EC8">
        <w:rPr>
          <w:rFonts w:ascii="Arial" w:hAnsi="Arial"/>
          <w:b/>
          <w:bCs/>
          <w:sz w:val="22"/>
          <w:szCs w:val="22"/>
          <w:lang w:val="en-GB"/>
        </w:rPr>
        <w:t>High Performance</w:t>
      </w:r>
      <w:proofErr w:type="gramEnd"/>
      <w:r w:rsidR="008C1E6E">
        <w:rPr>
          <w:rFonts w:ascii="Arial" w:hAnsi="Arial"/>
          <w:sz w:val="22"/>
          <w:szCs w:val="22"/>
          <w:lang w:val="en-GB"/>
        </w:rPr>
        <w:t xml:space="preserve"> 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HR-F</w:t>
      </w:r>
      <w:r w:rsidRPr="00420AB3">
        <w:rPr>
          <w:rFonts w:ascii="Arial" w:hAnsi="Arial"/>
          <w:sz w:val="22"/>
          <w:szCs w:val="22"/>
          <w:lang w:val="en-GB"/>
        </w:rPr>
        <w:t xml:space="preserve">, available optionally in dark smoke or glossy black. </w:t>
      </w:r>
    </w:p>
    <w:p w14:paraId="24BB8739" w14:textId="77777777" w:rsidR="00744845" w:rsidRPr="00420AB3" w:rsidRDefault="00744845" w:rsidP="00744845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5C45B09D" w14:textId="3E673023" w:rsidR="004D562C" w:rsidRPr="000473B4" w:rsidRDefault="00744845" w:rsidP="00744845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420AB3">
        <w:rPr>
          <w:rFonts w:ascii="Arial" w:hAnsi="Arial"/>
          <w:sz w:val="22"/>
          <w:szCs w:val="22"/>
          <w:lang w:val="en-GB"/>
        </w:rPr>
        <w:t>Of course, the individual touch must also be evident in the interior – for example in the form of carbon-</w:t>
      </w:r>
      <w:proofErr w:type="spellStart"/>
      <w:r w:rsidRPr="00420AB3">
        <w:rPr>
          <w:rFonts w:ascii="Arial" w:hAnsi="Arial"/>
          <w:sz w:val="22"/>
          <w:szCs w:val="22"/>
          <w:lang w:val="en-GB"/>
        </w:rPr>
        <w:t>fiber</w:t>
      </w:r>
      <w:proofErr w:type="spellEnd"/>
      <w:r w:rsidRPr="00420AB3">
        <w:rPr>
          <w:rFonts w:ascii="Arial" w:hAnsi="Arial"/>
          <w:sz w:val="22"/>
          <w:szCs w:val="22"/>
          <w:lang w:val="en-GB"/>
        </w:rPr>
        <w:t xml:space="preserve"> 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ABT dashboard</w:t>
      </w:r>
      <w:r w:rsidRPr="00420AB3">
        <w:rPr>
          <w:rFonts w:ascii="Arial" w:hAnsi="Arial"/>
          <w:sz w:val="22"/>
          <w:szCs w:val="22"/>
          <w:lang w:val="en-GB"/>
        </w:rPr>
        <w:t xml:space="preserve"> and 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 xml:space="preserve">seat </w:t>
      </w:r>
      <w:r w:rsidR="008C1E6E">
        <w:rPr>
          <w:rFonts w:ascii="Arial" w:hAnsi="Arial"/>
          <w:b/>
          <w:bCs/>
          <w:sz w:val="22"/>
          <w:szCs w:val="22"/>
          <w:lang w:val="en-GB"/>
        </w:rPr>
        <w:t>frame covers</w:t>
      </w:r>
      <w:r w:rsidRPr="00420AB3">
        <w:rPr>
          <w:rFonts w:ascii="Arial" w:hAnsi="Arial"/>
          <w:sz w:val="22"/>
          <w:szCs w:val="22"/>
          <w:lang w:val="en-GB"/>
        </w:rPr>
        <w:t xml:space="preserve">. In addition, the 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ABT start-stop</w:t>
      </w:r>
      <w:r w:rsidR="005B5B95">
        <w:rPr>
          <w:rFonts w:ascii="Arial" w:hAnsi="Arial"/>
          <w:b/>
          <w:bCs/>
          <w:sz w:val="22"/>
          <w:szCs w:val="22"/>
          <w:lang w:val="en-GB"/>
        </w:rPr>
        <w:t>-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switch</w:t>
      </w:r>
      <w:r w:rsidR="005B5B95">
        <w:rPr>
          <w:rFonts w:ascii="Arial" w:hAnsi="Arial"/>
          <w:b/>
          <w:bCs/>
          <w:sz w:val="22"/>
          <w:szCs w:val="22"/>
          <w:lang w:val="en-GB"/>
        </w:rPr>
        <w:t>-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 xml:space="preserve"> cap</w:t>
      </w:r>
      <w:r w:rsidRPr="00420AB3">
        <w:rPr>
          <w:rFonts w:ascii="Arial" w:hAnsi="Arial"/>
          <w:sz w:val="22"/>
          <w:szCs w:val="22"/>
          <w:lang w:val="en-GB"/>
        </w:rPr>
        <w:t xml:space="preserve"> with illuminated logo and </w:t>
      </w:r>
      <w:r w:rsidRPr="00420AB3">
        <w:rPr>
          <w:rFonts w:ascii="Arial" w:hAnsi="Arial"/>
          <w:b/>
          <w:bCs/>
          <w:sz w:val="22"/>
          <w:szCs w:val="22"/>
          <w:lang w:val="en-GB"/>
        </w:rPr>
        <w:t>ABT integrated entrance lights</w:t>
      </w:r>
      <w:r w:rsidRPr="00420AB3">
        <w:rPr>
          <w:rFonts w:ascii="Arial" w:hAnsi="Arial"/>
          <w:sz w:val="22"/>
          <w:szCs w:val="22"/>
          <w:lang w:val="en-GB"/>
        </w:rPr>
        <w:t xml:space="preserve"> are also available. And all under the motto: The choice is yours. Because every</w:t>
      </w:r>
      <w:r w:rsidR="005B5B95">
        <w:rPr>
          <w:rFonts w:ascii="Arial" w:hAnsi="Arial"/>
          <w:sz w:val="22"/>
          <w:szCs w:val="22"/>
          <w:lang w:val="en-GB"/>
        </w:rPr>
        <w:t xml:space="preserve"> </w:t>
      </w:r>
      <w:r w:rsidRPr="00420AB3">
        <w:rPr>
          <w:rFonts w:ascii="Arial" w:hAnsi="Arial"/>
          <w:sz w:val="22"/>
          <w:szCs w:val="22"/>
          <w:lang w:val="en-GB"/>
        </w:rPr>
        <w:t xml:space="preserve">customer can configure the individual combination for their SQ7 in the </w:t>
      </w:r>
      <w:hyperlink r:id="rId8" w:history="1">
        <w:r w:rsidRPr="00420AB3">
          <w:rPr>
            <w:rStyle w:val="Hyperlink"/>
            <w:rFonts w:ascii="Arial" w:hAnsi="Arial"/>
            <w:b/>
            <w:bCs/>
            <w:color w:val="000000" w:themeColor="text1"/>
            <w:sz w:val="22"/>
            <w:szCs w:val="22"/>
            <w:lang w:val="en-GB"/>
          </w:rPr>
          <w:t>ABT Configurator</w:t>
        </w:r>
      </w:hyperlink>
    </w:p>
    <w:p w14:paraId="3EB948D3" w14:textId="77777777" w:rsidR="00744845" w:rsidRDefault="00744845" w:rsidP="00DF2690">
      <w:pPr>
        <w:rPr>
          <w:rFonts w:ascii="Arial" w:hAnsi="Arial"/>
          <w:sz w:val="18"/>
          <w:szCs w:val="18"/>
          <w:lang w:val="en-US"/>
        </w:rPr>
      </w:pPr>
    </w:p>
    <w:p w14:paraId="190BA339" w14:textId="77777777" w:rsidR="00DF2690" w:rsidRDefault="00DF2690" w:rsidP="00DF2690">
      <w:pPr>
        <w:rPr>
          <w:rFonts w:ascii="Arial" w:hAnsi="Arial" w:cs="Arial"/>
          <w:sz w:val="22"/>
          <w:szCs w:val="22"/>
          <w:lang w:val="en-US"/>
        </w:rPr>
      </w:pPr>
    </w:p>
    <w:p w14:paraId="6E8180DE" w14:textId="77777777" w:rsidR="00DF2690" w:rsidRPr="00A85585" w:rsidRDefault="00DF2690" w:rsidP="00DF2690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A8558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Text/</w:t>
      </w:r>
      <w:proofErr w:type="spellStart"/>
      <w:r w:rsidRPr="00A8558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photos</w:t>
      </w:r>
      <w:proofErr w:type="spellEnd"/>
      <w:r w:rsidRPr="00A8558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at: </w:t>
      </w:r>
      <w:hyperlink r:id="rId9" w:history="1">
        <w:r w:rsidRPr="00A85585">
          <w:rPr>
            <w:rStyle w:val="Hyperlink"/>
            <w:rFonts w:ascii="Arial" w:hAnsi="Arial"/>
            <w:color w:val="000000" w:themeColor="text1"/>
            <w:sz w:val="20"/>
            <w:szCs w:val="20"/>
            <w:shd w:val="clear" w:color="auto" w:fill="FFFFFF"/>
          </w:rPr>
          <w:t>www.abt-sportsline.com/company/media/press-releases</w:t>
        </w:r>
      </w:hyperlink>
    </w:p>
    <w:p w14:paraId="7939C991" w14:textId="77777777" w:rsidR="00DF2690" w:rsidRPr="00A85585" w:rsidRDefault="00DF2690" w:rsidP="00DF2690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38F6C8DF" w14:textId="77777777" w:rsidR="00DF2690" w:rsidRPr="00A85585" w:rsidRDefault="00DF2690" w:rsidP="00DF2690">
      <w:pPr>
        <w:rPr>
          <w:rFonts w:ascii="Arial" w:hAnsi="Arial" w:cs="Arial"/>
          <w:b/>
          <w:sz w:val="21"/>
          <w:szCs w:val="21"/>
          <w:u w:val="single"/>
        </w:rPr>
      </w:pPr>
    </w:p>
    <w:p w14:paraId="6E84DCF7" w14:textId="77777777" w:rsidR="00DF2690" w:rsidRPr="001749F6" w:rsidRDefault="00DF2690" w:rsidP="00DF2690">
      <w:pPr>
        <w:pStyle w:val="Textkrper2"/>
        <w:rPr>
          <w:rFonts w:ascii="Arial" w:hAnsi="Arial"/>
          <w:b w:val="0"/>
          <w:sz w:val="20"/>
          <w:lang w:val="fr-FR"/>
        </w:rPr>
      </w:pPr>
      <w:r w:rsidRPr="00E945CA">
        <w:rPr>
          <w:rFonts w:ascii="Arial" w:hAnsi="Arial"/>
          <w:sz w:val="20"/>
          <w:szCs w:val="18"/>
          <w:u w:val="single"/>
          <w:lang w:val="de-DE"/>
        </w:rPr>
        <w:t>Press Contact</w:t>
      </w:r>
      <w:r w:rsidRPr="00E945CA">
        <w:rPr>
          <w:rFonts w:ascii="Arial" w:hAnsi="Arial"/>
          <w:b w:val="0"/>
          <w:sz w:val="20"/>
          <w:szCs w:val="18"/>
          <w:lang w:val="de-DE"/>
        </w:rPr>
        <w:t xml:space="preserve">: </w:t>
      </w:r>
      <w:r w:rsidRPr="00E945CA">
        <w:rPr>
          <w:rFonts w:ascii="Arial" w:hAnsi="Arial"/>
          <w:sz w:val="20"/>
          <w:szCs w:val="18"/>
          <w:lang w:val="de-DE"/>
        </w:rPr>
        <w:t>ABT Sportsline</w:t>
      </w:r>
      <w:r w:rsidRPr="00E945CA">
        <w:rPr>
          <w:rFonts w:ascii="Arial" w:hAnsi="Arial"/>
          <w:b w:val="0"/>
          <w:sz w:val="20"/>
          <w:szCs w:val="18"/>
          <w:lang w:val="de-DE"/>
        </w:rPr>
        <w:t xml:space="preserve">; Karla Kanz; Johann-Abt-Str. </w:t>
      </w:r>
      <w:r w:rsidRPr="001749F6">
        <w:rPr>
          <w:rFonts w:ascii="Arial" w:hAnsi="Arial"/>
          <w:b w:val="0"/>
          <w:sz w:val="20"/>
          <w:lang w:val="fr-FR"/>
        </w:rPr>
        <w:t>2; D-87437 Kempten</w:t>
      </w:r>
    </w:p>
    <w:p w14:paraId="7A1DD448" w14:textId="77777777" w:rsidR="00DF2690" w:rsidRPr="00CB2097" w:rsidRDefault="00DF2690" w:rsidP="00DF2690">
      <w:pPr>
        <w:pStyle w:val="Textkrper2"/>
        <w:rPr>
          <w:rStyle w:val="Hyperlink"/>
          <w:rFonts w:ascii="Arial" w:hAnsi="Arial"/>
          <w:color w:val="auto"/>
          <w:sz w:val="20"/>
          <w:lang w:val="en-US"/>
        </w:rPr>
      </w:pPr>
      <w:r w:rsidRPr="00CB2097">
        <w:rPr>
          <w:rFonts w:ascii="Arial" w:hAnsi="Arial"/>
          <w:b w:val="0"/>
          <w:sz w:val="20"/>
          <w:lang w:val="en-US"/>
        </w:rPr>
        <w:t xml:space="preserve">Phone: +49-831/57140-58; email: </w:t>
      </w:r>
      <w:hyperlink r:id="rId10" w:history="1">
        <w:r w:rsidRPr="00CB2097">
          <w:rPr>
            <w:rStyle w:val="Hyperlink"/>
            <w:rFonts w:ascii="Arial" w:hAnsi="Arial"/>
            <w:color w:val="auto"/>
            <w:sz w:val="20"/>
            <w:u w:val="none"/>
            <w:lang w:val="en-US"/>
          </w:rPr>
          <w:t>media@abt-sportsline.de</w:t>
        </w:r>
      </w:hyperlink>
    </w:p>
    <w:p w14:paraId="6565C55D" w14:textId="77777777" w:rsidR="00DF2690" w:rsidRPr="00CB2097" w:rsidRDefault="00DF2690" w:rsidP="00DF2690">
      <w:pPr>
        <w:pStyle w:val="Textkrper2"/>
        <w:rPr>
          <w:rFonts w:ascii="Arial" w:hAnsi="Arial"/>
          <w:sz w:val="20"/>
          <w:lang w:val="en-US"/>
        </w:rPr>
      </w:pPr>
    </w:p>
    <w:p w14:paraId="0C5180B1" w14:textId="77777777" w:rsidR="00DF2690" w:rsidRPr="00A85585" w:rsidRDefault="00DF2690" w:rsidP="00DF2690">
      <w:pPr>
        <w:jc w:val="both"/>
        <w:rPr>
          <w:rFonts w:ascii="Arial" w:hAnsi="Arial" w:cs="Arial"/>
          <w:sz w:val="20"/>
          <w:szCs w:val="20"/>
        </w:rPr>
      </w:pPr>
      <w:r w:rsidRPr="00EC3CCA">
        <w:rPr>
          <w:rFonts w:ascii="Arial" w:hAnsi="Arial"/>
          <w:b/>
          <w:sz w:val="20"/>
          <w:szCs w:val="20"/>
          <w:u w:val="single"/>
          <w:lang w:val="en-US"/>
        </w:rPr>
        <w:t>Press Contact</w:t>
      </w:r>
      <w:r w:rsidRPr="00EC3CCA">
        <w:rPr>
          <w:rFonts w:ascii="Arial" w:hAnsi="Arial"/>
          <w:sz w:val="20"/>
          <w:szCs w:val="20"/>
          <w:u w:val="single"/>
          <w:lang w:val="en-US"/>
        </w:rPr>
        <w:t>:</w:t>
      </w:r>
      <w:r w:rsidRPr="00EC3CCA">
        <w:rPr>
          <w:rFonts w:ascii="Arial" w:hAnsi="Arial"/>
          <w:sz w:val="20"/>
          <w:szCs w:val="20"/>
          <w:lang w:val="en-US"/>
        </w:rPr>
        <w:t xml:space="preserve"> </w:t>
      </w:r>
      <w:r w:rsidRPr="00EC3CCA">
        <w:rPr>
          <w:rFonts w:ascii="Arial" w:hAnsi="Arial"/>
          <w:b/>
          <w:sz w:val="20"/>
          <w:szCs w:val="20"/>
          <w:lang w:val="en-US"/>
        </w:rPr>
        <w:t>IKmedia GmbH</w:t>
      </w:r>
      <w:r w:rsidRPr="00EC3CCA">
        <w:rPr>
          <w:rFonts w:ascii="Arial" w:hAnsi="Arial"/>
          <w:sz w:val="20"/>
          <w:szCs w:val="20"/>
          <w:lang w:val="en-US"/>
        </w:rPr>
        <w:t xml:space="preserve">; Andreas Hempfling; </w:t>
      </w:r>
      <w:proofErr w:type="spellStart"/>
      <w:r w:rsidRPr="00EC3CCA">
        <w:rPr>
          <w:rFonts w:ascii="Arial" w:hAnsi="Arial"/>
          <w:sz w:val="20"/>
          <w:szCs w:val="20"/>
          <w:lang w:val="en-US"/>
        </w:rPr>
        <w:t>Friedenstr</w:t>
      </w:r>
      <w:proofErr w:type="spellEnd"/>
      <w:r w:rsidRPr="00EC3CCA">
        <w:rPr>
          <w:rFonts w:ascii="Arial" w:hAnsi="Arial"/>
          <w:sz w:val="20"/>
          <w:szCs w:val="20"/>
          <w:lang w:val="en-US"/>
        </w:rPr>
        <w:t xml:space="preserve">. </w:t>
      </w:r>
      <w:r w:rsidRPr="00A85585">
        <w:rPr>
          <w:rFonts w:ascii="Arial" w:hAnsi="Arial"/>
          <w:sz w:val="20"/>
          <w:szCs w:val="20"/>
        </w:rPr>
        <w:t>33; D-90571 Schwaig b. Nürnberg</w:t>
      </w:r>
    </w:p>
    <w:p w14:paraId="2DC2BC1A" w14:textId="77777777" w:rsidR="00DF2690" w:rsidRPr="00442B12" w:rsidRDefault="00DF2690" w:rsidP="00DF2690">
      <w:pPr>
        <w:jc w:val="both"/>
        <w:rPr>
          <w:rFonts w:ascii="Arial" w:hAnsi="Arial" w:cs="Arial"/>
          <w:sz w:val="20"/>
          <w:szCs w:val="20"/>
        </w:rPr>
      </w:pPr>
      <w:r w:rsidRPr="00DF2690">
        <w:rPr>
          <w:rFonts w:ascii="Arial" w:hAnsi="Arial"/>
          <w:sz w:val="20"/>
          <w:szCs w:val="20"/>
        </w:rPr>
        <w:t xml:space="preserve">Phone: +49-911/570320-16; </w:t>
      </w:r>
      <w:proofErr w:type="spellStart"/>
      <w:r w:rsidRPr="00DF2690">
        <w:rPr>
          <w:rFonts w:ascii="Arial" w:hAnsi="Arial"/>
          <w:sz w:val="20"/>
          <w:szCs w:val="20"/>
        </w:rPr>
        <w:t>fax</w:t>
      </w:r>
      <w:proofErr w:type="spellEnd"/>
      <w:r w:rsidRPr="00DF2690">
        <w:rPr>
          <w:rFonts w:ascii="Arial" w:hAnsi="Arial"/>
          <w:sz w:val="20"/>
          <w:szCs w:val="20"/>
        </w:rPr>
        <w:t xml:space="preserve">: +49-9111/570320-69; </w:t>
      </w:r>
      <w:proofErr w:type="spellStart"/>
      <w:proofErr w:type="gramStart"/>
      <w:r w:rsidRPr="00DF2690">
        <w:rPr>
          <w:rFonts w:ascii="Arial" w:hAnsi="Arial"/>
          <w:sz w:val="20"/>
          <w:szCs w:val="20"/>
        </w:rPr>
        <w:t>email</w:t>
      </w:r>
      <w:proofErr w:type="spellEnd"/>
      <w:proofErr w:type="gramEnd"/>
      <w:r w:rsidRPr="00DF2690">
        <w:rPr>
          <w:rFonts w:ascii="Arial" w:hAnsi="Arial"/>
          <w:sz w:val="20"/>
          <w:szCs w:val="20"/>
        </w:rPr>
        <w:t xml:space="preserve">: </w:t>
      </w:r>
      <w:r w:rsidRPr="00DF2690">
        <w:rPr>
          <w:rFonts w:ascii="Arial" w:hAnsi="Arial"/>
          <w:b/>
          <w:sz w:val="20"/>
          <w:szCs w:val="20"/>
        </w:rPr>
        <w:t>ah@ikmedia.de</w:t>
      </w:r>
    </w:p>
    <w:p w14:paraId="74590E9F" w14:textId="1720B652" w:rsidR="004D562C" w:rsidRPr="00DF2690" w:rsidRDefault="004D562C" w:rsidP="004D562C">
      <w:pPr>
        <w:jc w:val="both"/>
        <w:rPr>
          <w:rFonts w:ascii="Arial" w:eastAsia="Times New Roman" w:hAnsi="Arial" w:cs="Arial"/>
          <w:sz w:val="22"/>
          <w:szCs w:val="22"/>
        </w:rPr>
      </w:pPr>
    </w:p>
    <w:sectPr w:rsidR="004D562C" w:rsidRPr="00DF2690" w:rsidSect="00AA1E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7ED74" w14:textId="77777777" w:rsidR="00BC238E" w:rsidRDefault="00BC238E">
      <w:r>
        <w:separator/>
      </w:r>
    </w:p>
  </w:endnote>
  <w:endnote w:type="continuationSeparator" w:id="0">
    <w:p w14:paraId="24D29058" w14:textId="77777777" w:rsidR="00BC238E" w:rsidRDefault="00BC238E">
      <w:r>
        <w:continuationSeparator/>
      </w:r>
    </w:p>
  </w:endnote>
  <w:endnote w:type="continuationNotice" w:id="1">
    <w:p w14:paraId="1B9D8E46" w14:textId="77777777" w:rsidR="00BC238E" w:rsidRDefault="00BC2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F005" w14:textId="77777777" w:rsidR="00C40259" w:rsidRDefault="00C40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41D7" w14:textId="77777777" w:rsidR="00C40259" w:rsidRDefault="00C402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0034" w14:textId="77777777" w:rsidR="00C40259" w:rsidRDefault="00C40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55C82" w14:textId="77777777" w:rsidR="00BC238E" w:rsidRDefault="00BC238E">
      <w:r>
        <w:separator/>
      </w:r>
    </w:p>
  </w:footnote>
  <w:footnote w:type="continuationSeparator" w:id="0">
    <w:p w14:paraId="6689AC9F" w14:textId="77777777" w:rsidR="00BC238E" w:rsidRDefault="00BC238E">
      <w:r>
        <w:continuationSeparator/>
      </w:r>
    </w:p>
  </w:footnote>
  <w:footnote w:type="continuationNotice" w:id="1">
    <w:p w14:paraId="6435BF3C" w14:textId="77777777" w:rsidR="00BC238E" w:rsidRDefault="00BC2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DE77" w14:textId="77777777" w:rsidR="00C40259" w:rsidRDefault="00C40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C597" w14:textId="4C42A034" w:rsidR="00394799" w:rsidRPr="00C40259" w:rsidRDefault="00C40259" w:rsidP="00C402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A84F99" wp14:editId="164B952B">
          <wp:simplePos x="0" y="0"/>
          <wp:positionH relativeFrom="column">
            <wp:posOffset>-890905</wp:posOffset>
          </wp:positionH>
          <wp:positionV relativeFrom="paragraph">
            <wp:posOffset>72</wp:posOffset>
          </wp:positionV>
          <wp:extent cx="7621178" cy="106908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78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96CA3" w14:textId="77777777" w:rsidR="00C40259" w:rsidRDefault="00C402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F3C"/>
    <w:rsid w:val="0000607C"/>
    <w:rsid w:val="00006261"/>
    <w:rsid w:val="000066C9"/>
    <w:rsid w:val="00010967"/>
    <w:rsid w:val="00011A15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3F2"/>
    <w:rsid w:val="00026C19"/>
    <w:rsid w:val="000276F0"/>
    <w:rsid w:val="0002777B"/>
    <w:rsid w:val="00030644"/>
    <w:rsid w:val="00031975"/>
    <w:rsid w:val="00032822"/>
    <w:rsid w:val="00035E14"/>
    <w:rsid w:val="00036506"/>
    <w:rsid w:val="00036F0D"/>
    <w:rsid w:val="000370AF"/>
    <w:rsid w:val="000370D4"/>
    <w:rsid w:val="000413B7"/>
    <w:rsid w:val="00042ADC"/>
    <w:rsid w:val="00043AE1"/>
    <w:rsid w:val="000445F2"/>
    <w:rsid w:val="000457C7"/>
    <w:rsid w:val="00046383"/>
    <w:rsid w:val="0004709C"/>
    <w:rsid w:val="00050C91"/>
    <w:rsid w:val="00052662"/>
    <w:rsid w:val="00052CDA"/>
    <w:rsid w:val="00056E1A"/>
    <w:rsid w:val="00062365"/>
    <w:rsid w:val="00062A57"/>
    <w:rsid w:val="00065908"/>
    <w:rsid w:val="000662F1"/>
    <w:rsid w:val="00071991"/>
    <w:rsid w:val="00072D02"/>
    <w:rsid w:val="000733F7"/>
    <w:rsid w:val="0007388B"/>
    <w:rsid w:val="000740EA"/>
    <w:rsid w:val="000754CE"/>
    <w:rsid w:val="00076179"/>
    <w:rsid w:val="00077169"/>
    <w:rsid w:val="00080353"/>
    <w:rsid w:val="00081DF3"/>
    <w:rsid w:val="00082D79"/>
    <w:rsid w:val="00084431"/>
    <w:rsid w:val="00085208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5B5D"/>
    <w:rsid w:val="000A6930"/>
    <w:rsid w:val="000B1922"/>
    <w:rsid w:val="000B3F07"/>
    <w:rsid w:val="000B46F7"/>
    <w:rsid w:val="000B497B"/>
    <w:rsid w:val="000B574E"/>
    <w:rsid w:val="000B7703"/>
    <w:rsid w:val="000B77F0"/>
    <w:rsid w:val="000C1F79"/>
    <w:rsid w:val="000C27CF"/>
    <w:rsid w:val="000C465F"/>
    <w:rsid w:val="000C4D42"/>
    <w:rsid w:val="000C6D5B"/>
    <w:rsid w:val="000D31CB"/>
    <w:rsid w:val="000D3A7D"/>
    <w:rsid w:val="000D40B5"/>
    <w:rsid w:val="000D679B"/>
    <w:rsid w:val="000D72E6"/>
    <w:rsid w:val="000D7F03"/>
    <w:rsid w:val="000E0DD3"/>
    <w:rsid w:val="000E1631"/>
    <w:rsid w:val="000E1BD2"/>
    <w:rsid w:val="000E2792"/>
    <w:rsid w:val="000E481E"/>
    <w:rsid w:val="000E4FF9"/>
    <w:rsid w:val="000E5C5A"/>
    <w:rsid w:val="000E6B8E"/>
    <w:rsid w:val="000E6FCF"/>
    <w:rsid w:val="000E720A"/>
    <w:rsid w:val="000F327E"/>
    <w:rsid w:val="000F3320"/>
    <w:rsid w:val="000F3BDD"/>
    <w:rsid w:val="000F4B2F"/>
    <w:rsid w:val="000F52DD"/>
    <w:rsid w:val="000F6C95"/>
    <w:rsid w:val="000F7FEF"/>
    <w:rsid w:val="000F7FFD"/>
    <w:rsid w:val="00102814"/>
    <w:rsid w:val="00102A09"/>
    <w:rsid w:val="00104EA3"/>
    <w:rsid w:val="0010652D"/>
    <w:rsid w:val="001065B2"/>
    <w:rsid w:val="001077DF"/>
    <w:rsid w:val="001103FB"/>
    <w:rsid w:val="00110625"/>
    <w:rsid w:val="00111396"/>
    <w:rsid w:val="00111520"/>
    <w:rsid w:val="001128A0"/>
    <w:rsid w:val="00113CCC"/>
    <w:rsid w:val="00114051"/>
    <w:rsid w:val="00114F84"/>
    <w:rsid w:val="00115AF1"/>
    <w:rsid w:val="001161C9"/>
    <w:rsid w:val="001163E9"/>
    <w:rsid w:val="00116CA7"/>
    <w:rsid w:val="0012007E"/>
    <w:rsid w:val="00121678"/>
    <w:rsid w:val="00122C5B"/>
    <w:rsid w:val="00124649"/>
    <w:rsid w:val="00126A99"/>
    <w:rsid w:val="00127C92"/>
    <w:rsid w:val="00127E8E"/>
    <w:rsid w:val="00130C5D"/>
    <w:rsid w:val="0013285F"/>
    <w:rsid w:val="00132DBF"/>
    <w:rsid w:val="001330DD"/>
    <w:rsid w:val="001344A9"/>
    <w:rsid w:val="0013514F"/>
    <w:rsid w:val="00135D54"/>
    <w:rsid w:val="00135D91"/>
    <w:rsid w:val="00136325"/>
    <w:rsid w:val="001364C0"/>
    <w:rsid w:val="00136EA1"/>
    <w:rsid w:val="00140350"/>
    <w:rsid w:val="001420B5"/>
    <w:rsid w:val="0014263C"/>
    <w:rsid w:val="00143331"/>
    <w:rsid w:val="0014424E"/>
    <w:rsid w:val="00144348"/>
    <w:rsid w:val="0014612B"/>
    <w:rsid w:val="00147CFE"/>
    <w:rsid w:val="00147E16"/>
    <w:rsid w:val="0015034C"/>
    <w:rsid w:val="00150AC9"/>
    <w:rsid w:val="00151029"/>
    <w:rsid w:val="00151179"/>
    <w:rsid w:val="00155052"/>
    <w:rsid w:val="00157292"/>
    <w:rsid w:val="00161312"/>
    <w:rsid w:val="00164722"/>
    <w:rsid w:val="00164B30"/>
    <w:rsid w:val="001656BD"/>
    <w:rsid w:val="00166210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62C8"/>
    <w:rsid w:val="001768F3"/>
    <w:rsid w:val="0017721D"/>
    <w:rsid w:val="00177650"/>
    <w:rsid w:val="00180BDB"/>
    <w:rsid w:val="00181A4C"/>
    <w:rsid w:val="001820AD"/>
    <w:rsid w:val="0018221F"/>
    <w:rsid w:val="001824B8"/>
    <w:rsid w:val="00184833"/>
    <w:rsid w:val="00185297"/>
    <w:rsid w:val="00185AC3"/>
    <w:rsid w:val="0018640B"/>
    <w:rsid w:val="001907DE"/>
    <w:rsid w:val="00191480"/>
    <w:rsid w:val="00191883"/>
    <w:rsid w:val="0019420A"/>
    <w:rsid w:val="00194A6D"/>
    <w:rsid w:val="001971DC"/>
    <w:rsid w:val="001972A1"/>
    <w:rsid w:val="001A2F23"/>
    <w:rsid w:val="001B1205"/>
    <w:rsid w:val="001B1575"/>
    <w:rsid w:val="001B57C6"/>
    <w:rsid w:val="001B7177"/>
    <w:rsid w:val="001C00DC"/>
    <w:rsid w:val="001C2121"/>
    <w:rsid w:val="001C2857"/>
    <w:rsid w:val="001C3593"/>
    <w:rsid w:val="001C66A7"/>
    <w:rsid w:val="001C7B76"/>
    <w:rsid w:val="001D0650"/>
    <w:rsid w:val="001D0B4C"/>
    <w:rsid w:val="001D1629"/>
    <w:rsid w:val="001D3CBC"/>
    <w:rsid w:val="001D5B76"/>
    <w:rsid w:val="001D6118"/>
    <w:rsid w:val="001D6BC9"/>
    <w:rsid w:val="001D7841"/>
    <w:rsid w:val="001D7C8C"/>
    <w:rsid w:val="001E0483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FD"/>
    <w:rsid w:val="001F1389"/>
    <w:rsid w:val="001F1749"/>
    <w:rsid w:val="001F1D0E"/>
    <w:rsid w:val="001F2C54"/>
    <w:rsid w:val="001F3412"/>
    <w:rsid w:val="001F472E"/>
    <w:rsid w:val="001F4F76"/>
    <w:rsid w:val="001F5216"/>
    <w:rsid w:val="001F6E9F"/>
    <w:rsid w:val="001F7097"/>
    <w:rsid w:val="00200085"/>
    <w:rsid w:val="00201BFB"/>
    <w:rsid w:val="00202F20"/>
    <w:rsid w:val="0020359B"/>
    <w:rsid w:val="0020392F"/>
    <w:rsid w:val="0020659E"/>
    <w:rsid w:val="002122CC"/>
    <w:rsid w:val="002126CA"/>
    <w:rsid w:val="00214039"/>
    <w:rsid w:val="00214FF3"/>
    <w:rsid w:val="00215A2D"/>
    <w:rsid w:val="00216A2C"/>
    <w:rsid w:val="00216FF1"/>
    <w:rsid w:val="00220915"/>
    <w:rsid w:val="002238EF"/>
    <w:rsid w:val="002251F5"/>
    <w:rsid w:val="0023126B"/>
    <w:rsid w:val="00231BA9"/>
    <w:rsid w:val="00232530"/>
    <w:rsid w:val="00234484"/>
    <w:rsid w:val="00235FCB"/>
    <w:rsid w:val="0023667C"/>
    <w:rsid w:val="00236B25"/>
    <w:rsid w:val="002414B8"/>
    <w:rsid w:val="0024198F"/>
    <w:rsid w:val="002421E1"/>
    <w:rsid w:val="0024312F"/>
    <w:rsid w:val="0024330A"/>
    <w:rsid w:val="00243F5A"/>
    <w:rsid w:val="002468EA"/>
    <w:rsid w:val="002470DB"/>
    <w:rsid w:val="00250074"/>
    <w:rsid w:val="00250B07"/>
    <w:rsid w:val="00250B90"/>
    <w:rsid w:val="00252B02"/>
    <w:rsid w:val="00253EED"/>
    <w:rsid w:val="0025437E"/>
    <w:rsid w:val="002550E5"/>
    <w:rsid w:val="00255308"/>
    <w:rsid w:val="002573B9"/>
    <w:rsid w:val="00257AAC"/>
    <w:rsid w:val="002610CB"/>
    <w:rsid w:val="002645CA"/>
    <w:rsid w:val="002679BB"/>
    <w:rsid w:val="00270650"/>
    <w:rsid w:val="0027128B"/>
    <w:rsid w:val="00271542"/>
    <w:rsid w:val="00271F8F"/>
    <w:rsid w:val="0027320C"/>
    <w:rsid w:val="002734D8"/>
    <w:rsid w:val="00277D38"/>
    <w:rsid w:val="00280F70"/>
    <w:rsid w:val="00281E79"/>
    <w:rsid w:val="002827BB"/>
    <w:rsid w:val="00282CC5"/>
    <w:rsid w:val="002830CC"/>
    <w:rsid w:val="002834CE"/>
    <w:rsid w:val="002835A9"/>
    <w:rsid w:val="00283700"/>
    <w:rsid w:val="0028689A"/>
    <w:rsid w:val="00286F01"/>
    <w:rsid w:val="0029114D"/>
    <w:rsid w:val="002921B2"/>
    <w:rsid w:val="002921DA"/>
    <w:rsid w:val="0029319D"/>
    <w:rsid w:val="00295CF5"/>
    <w:rsid w:val="00295E72"/>
    <w:rsid w:val="002A06C7"/>
    <w:rsid w:val="002A06D0"/>
    <w:rsid w:val="002A13C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5EF8"/>
    <w:rsid w:val="002C66C6"/>
    <w:rsid w:val="002C7161"/>
    <w:rsid w:val="002C741D"/>
    <w:rsid w:val="002D0929"/>
    <w:rsid w:val="002D0C01"/>
    <w:rsid w:val="002D2AA5"/>
    <w:rsid w:val="002D34A8"/>
    <w:rsid w:val="002D3E16"/>
    <w:rsid w:val="002D4654"/>
    <w:rsid w:val="002D517F"/>
    <w:rsid w:val="002D63AB"/>
    <w:rsid w:val="002D6F8B"/>
    <w:rsid w:val="002E0511"/>
    <w:rsid w:val="002E2CB5"/>
    <w:rsid w:val="002E36CB"/>
    <w:rsid w:val="002E3EAF"/>
    <w:rsid w:val="002E438A"/>
    <w:rsid w:val="002E69D6"/>
    <w:rsid w:val="002E7CB7"/>
    <w:rsid w:val="002F1CE0"/>
    <w:rsid w:val="002F28A9"/>
    <w:rsid w:val="002F3A34"/>
    <w:rsid w:val="002F4D9E"/>
    <w:rsid w:val="002F5408"/>
    <w:rsid w:val="002F62FD"/>
    <w:rsid w:val="002F6B0C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1075A"/>
    <w:rsid w:val="00310EFB"/>
    <w:rsid w:val="00311E6B"/>
    <w:rsid w:val="00312B22"/>
    <w:rsid w:val="00313390"/>
    <w:rsid w:val="0031356F"/>
    <w:rsid w:val="003151FC"/>
    <w:rsid w:val="00315DE1"/>
    <w:rsid w:val="00316078"/>
    <w:rsid w:val="003164A2"/>
    <w:rsid w:val="003202B8"/>
    <w:rsid w:val="00320963"/>
    <w:rsid w:val="00320F17"/>
    <w:rsid w:val="00321789"/>
    <w:rsid w:val="00322C5D"/>
    <w:rsid w:val="00323468"/>
    <w:rsid w:val="003246C3"/>
    <w:rsid w:val="00325073"/>
    <w:rsid w:val="003268AD"/>
    <w:rsid w:val="003269B5"/>
    <w:rsid w:val="003271C8"/>
    <w:rsid w:val="00332B39"/>
    <w:rsid w:val="00332B99"/>
    <w:rsid w:val="0033338D"/>
    <w:rsid w:val="00334696"/>
    <w:rsid w:val="00335639"/>
    <w:rsid w:val="00335E2A"/>
    <w:rsid w:val="00341D8C"/>
    <w:rsid w:val="0034248A"/>
    <w:rsid w:val="00342ECE"/>
    <w:rsid w:val="00342F12"/>
    <w:rsid w:val="00343414"/>
    <w:rsid w:val="00343AA9"/>
    <w:rsid w:val="00345CA9"/>
    <w:rsid w:val="00345D14"/>
    <w:rsid w:val="00346456"/>
    <w:rsid w:val="00350258"/>
    <w:rsid w:val="0035106D"/>
    <w:rsid w:val="003512F9"/>
    <w:rsid w:val="00351359"/>
    <w:rsid w:val="00352DC5"/>
    <w:rsid w:val="003543B3"/>
    <w:rsid w:val="003544D1"/>
    <w:rsid w:val="003603AC"/>
    <w:rsid w:val="00360D15"/>
    <w:rsid w:val="00361A6E"/>
    <w:rsid w:val="00363619"/>
    <w:rsid w:val="00363DA3"/>
    <w:rsid w:val="00366788"/>
    <w:rsid w:val="00367EFB"/>
    <w:rsid w:val="00372011"/>
    <w:rsid w:val="00372B43"/>
    <w:rsid w:val="00375F5B"/>
    <w:rsid w:val="00376A0D"/>
    <w:rsid w:val="00376EA0"/>
    <w:rsid w:val="00377C57"/>
    <w:rsid w:val="00377E1C"/>
    <w:rsid w:val="0038080F"/>
    <w:rsid w:val="00381415"/>
    <w:rsid w:val="00382956"/>
    <w:rsid w:val="00382CD0"/>
    <w:rsid w:val="003831AE"/>
    <w:rsid w:val="003834CA"/>
    <w:rsid w:val="00384923"/>
    <w:rsid w:val="0038625E"/>
    <w:rsid w:val="00386FC9"/>
    <w:rsid w:val="003876BE"/>
    <w:rsid w:val="00393352"/>
    <w:rsid w:val="00394799"/>
    <w:rsid w:val="00394804"/>
    <w:rsid w:val="00395A02"/>
    <w:rsid w:val="0039669A"/>
    <w:rsid w:val="003A12D9"/>
    <w:rsid w:val="003A1853"/>
    <w:rsid w:val="003A2336"/>
    <w:rsid w:val="003A2471"/>
    <w:rsid w:val="003A3577"/>
    <w:rsid w:val="003A60BD"/>
    <w:rsid w:val="003B096E"/>
    <w:rsid w:val="003B0A7D"/>
    <w:rsid w:val="003B0F54"/>
    <w:rsid w:val="003B10A9"/>
    <w:rsid w:val="003B4887"/>
    <w:rsid w:val="003B4E85"/>
    <w:rsid w:val="003B589C"/>
    <w:rsid w:val="003B6E0B"/>
    <w:rsid w:val="003B729B"/>
    <w:rsid w:val="003C064B"/>
    <w:rsid w:val="003C2D55"/>
    <w:rsid w:val="003C3723"/>
    <w:rsid w:val="003C47AC"/>
    <w:rsid w:val="003D035F"/>
    <w:rsid w:val="003D131B"/>
    <w:rsid w:val="003D1FB6"/>
    <w:rsid w:val="003D3B99"/>
    <w:rsid w:val="003D3E4E"/>
    <w:rsid w:val="003D481A"/>
    <w:rsid w:val="003D4E4E"/>
    <w:rsid w:val="003D55B2"/>
    <w:rsid w:val="003D729D"/>
    <w:rsid w:val="003E0A63"/>
    <w:rsid w:val="003E0B87"/>
    <w:rsid w:val="003E15FF"/>
    <w:rsid w:val="003E1640"/>
    <w:rsid w:val="003E1AA5"/>
    <w:rsid w:val="003E26EE"/>
    <w:rsid w:val="003E3711"/>
    <w:rsid w:val="003E499D"/>
    <w:rsid w:val="003E55FB"/>
    <w:rsid w:val="003E5AC9"/>
    <w:rsid w:val="003E5DC4"/>
    <w:rsid w:val="003E61B8"/>
    <w:rsid w:val="003E6465"/>
    <w:rsid w:val="003E66A6"/>
    <w:rsid w:val="003E6CE2"/>
    <w:rsid w:val="003F173E"/>
    <w:rsid w:val="003F3129"/>
    <w:rsid w:val="003F3263"/>
    <w:rsid w:val="003F3E97"/>
    <w:rsid w:val="003F4B1C"/>
    <w:rsid w:val="003F6750"/>
    <w:rsid w:val="003F70D3"/>
    <w:rsid w:val="003F7B7C"/>
    <w:rsid w:val="004001B9"/>
    <w:rsid w:val="00402AD9"/>
    <w:rsid w:val="004043D4"/>
    <w:rsid w:val="00404BFE"/>
    <w:rsid w:val="004066E7"/>
    <w:rsid w:val="004067AB"/>
    <w:rsid w:val="00411409"/>
    <w:rsid w:val="00412A34"/>
    <w:rsid w:val="00412AF9"/>
    <w:rsid w:val="00413E12"/>
    <w:rsid w:val="0041530C"/>
    <w:rsid w:val="00415B5D"/>
    <w:rsid w:val="004160FC"/>
    <w:rsid w:val="004165F4"/>
    <w:rsid w:val="00416938"/>
    <w:rsid w:val="00416B89"/>
    <w:rsid w:val="00420AB3"/>
    <w:rsid w:val="0042272A"/>
    <w:rsid w:val="00422F25"/>
    <w:rsid w:val="00424677"/>
    <w:rsid w:val="00424AC5"/>
    <w:rsid w:val="00424C63"/>
    <w:rsid w:val="0042613A"/>
    <w:rsid w:val="0042696B"/>
    <w:rsid w:val="00431F38"/>
    <w:rsid w:val="004340DD"/>
    <w:rsid w:val="004344CE"/>
    <w:rsid w:val="00434CA1"/>
    <w:rsid w:val="00436ABA"/>
    <w:rsid w:val="00437BCA"/>
    <w:rsid w:val="00442020"/>
    <w:rsid w:val="00443125"/>
    <w:rsid w:val="004453AD"/>
    <w:rsid w:val="00446D7E"/>
    <w:rsid w:val="004476C8"/>
    <w:rsid w:val="00451560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D7"/>
    <w:rsid w:val="00464120"/>
    <w:rsid w:val="00470EE9"/>
    <w:rsid w:val="004720F3"/>
    <w:rsid w:val="0047268A"/>
    <w:rsid w:val="00476A8F"/>
    <w:rsid w:val="004774CC"/>
    <w:rsid w:val="00477D15"/>
    <w:rsid w:val="00477FE3"/>
    <w:rsid w:val="0048181F"/>
    <w:rsid w:val="004820B7"/>
    <w:rsid w:val="00482433"/>
    <w:rsid w:val="0048248E"/>
    <w:rsid w:val="004824C7"/>
    <w:rsid w:val="00483F07"/>
    <w:rsid w:val="0048507B"/>
    <w:rsid w:val="0048577D"/>
    <w:rsid w:val="00485DED"/>
    <w:rsid w:val="00486E7B"/>
    <w:rsid w:val="004905C7"/>
    <w:rsid w:val="00492154"/>
    <w:rsid w:val="004938DE"/>
    <w:rsid w:val="00496EB2"/>
    <w:rsid w:val="00497040"/>
    <w:rsid w:val="004970E8"/>
    <w:rsid w:val="0049793A"/>
    <w:rsid w:val="004A0E52"/>
    <w:rsid w:val="004A2761"/>
    <w:rsid w:val="004A2E9A"/>
    <w:rsid w:val="004A36B1"/>
    <w:rsid w:val="004A3D12"/>
    <w:rsid w:val="004A48B3"/>
    <w:rsid w:val="004A4F77"/>
    <w:rsid w:val="004B1068"/>
    <w:rsid w:val="004B5787"/>
    <w:rsid w:val="004B731F"/>
    <w:rsid w:val="004C1BB7"/>
    <w:rsid w:val="004C2683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562C"/>
    <w:rsid w:val="004D6160"/>
    <w:rsid w:val="004D62A7"/>
    <w:rsid w:val="004E0341"/>
    <w:rsid w:val="004E0DAC"/>
    <w:rsid w:val="004E2DAA"/>
    <w:rsid w:val="004E30B4"/>
    <w:rsid w:val="004E3335"/>
    <w:rsid w:val="004F0813"/>
    <w:rsid w:val="004F16C8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19B9"/>
    <w:rsid w:val="00502699"/>
    <w:rsid w:val="0050366A"/>
    <w:rsid w:val="005036D8"/>
    <w:rsid w:val="00503BEB"/>
    <w:rsid w:val="00505082"/>
    <w:rsid w:val="0050521E"/>
    <w:rsid w:val="00505AFB"/>
    <w:rsid w:val="00506868"/>
    <w:rsid w:val="005071AC"/>
    <w:rsid w:val="00511980"/>
    <w:rsid w:val="00515907"/>
    <w:rsid w:val="00515EDD"/>
    <w:rsid w:val="00517BA8"/>
    <w:rsid w:val="00520010"/>
    <w:rsid w:val="00522323"/>
    <w:rsid w:val="005226F0"/>
    <w:rsid w:val="005269D6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400D9"/>
    <w:rsid w:val="00540D72"/>
    <w:rsid w:val="00541C24"/>
    <w:rsid w:val="005423D7"/>
    <w:rsid w:val="00542FC2"/>
    <w:rsid w:val="005432A4"/>
    <w:rsid w:val="00544064"/>
    <w:rsid w:val="0054473C"/>
    <w:rsid w:val="00550695"/>
    <w:rsid w:val="00550A44"/>
    <w:rsid w:val="00551C85"/>
    <w:rsid w:val="0055348B"/>
    <w:rsid w:val="00554BC7"/>
    <w:rsid w:val="00554D20"/>
    <w:rsid w:val="00556F9D"/>
    <w:rsid w:val="00557AD2"/>
    <w:rsid w:val="00557E2E"/>
    <w:rsid w:val="00561BF1"/>
    <w:rsid w:val="00562074"/>
    <w:rsid w:val="00562F03"/>
    <w:rsid w:val="005632E0"/>
    <w:rsid w:val="00564A0D"/>
    <w:rsid w:val="005652AB"/>
    <w:rsid w:val="00570298"/>
    <w:rsid w:val="00574764"/>
    <w:rsid w:val="005749C4"/>
    <w:rsid w:val="00576959"/>
    <w:rsid w:val="005769D0"/>
    <w:rsid w:val="00580F7D"/>
    <w:rsid w:val="0058283A"/>
    <w:rsid w:val="00582966"/>
    <w:rsid w:val="00582B6B"/>
    <w:rsid w:val="00583BBF"/>
    <w:rsid w:val="00585E9F"/>
    <w:rsid w:val="005870B1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5298"/>
    <w:rsid w:val="005961ED"/>
    <w:rsid w:val="00596EFA"/>
    <w:rsid w:val="00597CB2"/>
    <w:rsid w:val="005A0E4F"/>
    <w:rsid w:val="005A1D59"/>
    <w:rsid w:val="005A4465"/>
    <w:rsid w:val="005A4932"/>
    <w:rsid w:val="005A4B77"/>
    <w:rsid w:val="005A58FA"/>
    <w:rsid w:val="005A60EF"/>
    <w:rsid w:val="005A6678"/>
    <w:rsid w:val="005A7211"/>
    <w:rsid w:val="005B0677"/>
    <w:rsid w:val="005B0A45"/>
    <w:rsid w:val="005B12D1"/>
    <w:rsid w:val="005B150F"/>
    <w:rsid w:val="005B2BDA"/>
    <w:rsid w:val="005B43C7"/>
    <w:rsid w:val="005B47C9"/>
    <w:rsid w:val="005B5B95"/>
    <w:rsid w:val="005B5CD8"/>
    <w:rsid w:val="005B5EB3"/>
    <w:rsid w:val="005B6858"/>
    <w:rsid w:val="005B7272"/>
    <w:rsid w:val="005B73D3"/>
    <w:rsid w:val="005B7813"/>
    <w:rsid w:val="005C1E04"/>
    <w:rsid w:val="005C37FC"/>
    <w:rsid w:val="005C40F5"/>
    <w:rsid w:val="005C4690"/>
    <w:rsid w:val="005C7187"/>
    <w:rsid w:val="005D264E"/>
    <w:rsid w:val="005D2B6E"/>
    <w:rsid w:val="005D517F"/>
    <w:rsid w:val="005D624F"/>
    <w:rsid w:val="005D72C0"/>
    <w:rsid w:val="005D7311"/>
    <w:rsid w:val="005E2252"/>
    <w:rsid w:val="005E2B39"/>
    <w:rsid w:val="005E3237"/>
    <w:rsid w:val="005E404E"/>
    <w:rsid w:val="005E5BA4"/>
    <w:rsid w:val="005E6E48"/>
    <w:rsid w:val="005E72FE"/>
    <w:rsid w:val="005E7CFB"/>
    <w:rsid w:val="005F0F49"/>
    <w:rsid w:val="005F1A34"/>
    <w:rsid w:val="005F29EC"/>
    <w:rsid w:val="005F4336"/>
    <w:rsid w:val="005F443E"/>
    <w:rsid w:val="006008B9"/>
    <w:rsid w:val="006008BE"/>
    <w:rsid w:val="0060497A"/>
    <w:rsid w:val="00605522"/>
    <w:rsid w:val="00606CE3"/>
    <w:rsid w:val="006106EF"/>
    <w:rsid w:val="006109BD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7591"/>
    <w:rsid w:val="00617D1C"/>
    <w:rsid w:val="00620019"/>
    <w:rsid w:val="00620A31"/>
    <w:rsid w:val="00620B79"/>
    <w:rsid w:val="00620E63"/>
    <w:rsid w:val="00621288"/>
    <w:rsid w:val="00623BDD"/>
    <w:rsid w:val="006251EF"/>
    <w:rsid w:val="0062714F"/>
    <w:rsid w:val="0063036B"/>
    <w:rsid w:val="00631590"/>
    <w:rsid w:val="00632962"/>
    <w:rsid w:val="006329C7"/>
    <w:rsid w:val="00633277"/>
    <w:rsid w:val="006342A6"/>
    <w:rsid w:val="006350C4"/>
    <w:rsid w:val="006406D2"/>
    <w:rsid w:val="0064097F"/>
    <w:rsid w:val="00640DBB"/>
    <w:rsid w:val="00643D1B"/>
    <w:rsid w:val="006443B0"/>
    <w:rsid w:val="0064582E"/>
    <w:rsid w:val="0064696D"/>
    <w:rsid w:val="00651291"/>
    <w:rsid w:val="00651B09"/>
    <w:rsid w:val="00651FD4"/>
    <w:rsid w:val="006536F0"/>
    <w:rsid w:val="006539A0"/>
    <w:rsid w:val="0065459C"/>
    <w:rsid w:val="00654640"/>
    <w:rsid w:val="006552C6"/>
    <w:rsid w:val="0065549C"/>
    <w:rsid w:val="0065633C"/>
    <w:rsid w:val="00656BF0"/>
    <w:rsid w:val="00656F99"/>
    <w:rsid w:val="006573C9"/>
    <w:rsid w:val="00657C24"/>
    <w:rsid w:val="00660C4A"/>
    <w:rsid w:val="0066170C"/>
    <w:rsid w:val="006655DF"/>
    <w:rsid w:val="00667FA8"/>
    <w:rsid w:val="006704B3"/>
    <w:rsid w:val="0067252E"/>
    <w:rsid w:val="00672800"/>
    <w:rsid w:val="006728C6"/>
    <w:rsid w:val="00674AEE"/>
    <w:rsid w:val="0067591D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71EC"/>
    <w:rsid w:val="0068754B"/>
    <w:rsid w:val="00687B0C"/>
    <w:rsid w:val="00690BDA"/>
    <w:rsid w:val="00690EB7"/>
    <w:rsid w:val="0069124E"/>
    <w:rsid w:val="00693095"/>
    <w:rsid w:val="006932EC"/>
    <w:rsid w:val="006934A1"/>
    <w:rsid w:val="00693C05"/>
    <w:rsid w:val="00694B05"/>
    <w:rsid w:val="00695988"/>
    <w:rsid w:val="006963CE"/>
    <w:rsid w:val="0069706B"/>
    <w:rsid w:val="006A1FAA"/>
    <w:rsid w:val="006A366A"/>
    <w:rsid w:val="006A49C7"/>
    <w:rsid w:val="006A73BA"/>
    <w:rsid w:val="006A777A"/>
    <w:rsid w:val="006B0094"/>
    <w:rsid w:val="006B17F2"/>
    <w:rsid w:val="006B2147"/>
    <w:rsid w:val="006B48A0"/>
    <w:rsid w:val="006B4A3E"/>
    <w:rsid w:val="006B4E9F"/>
    <w:rsid w:val="006B5C7C"/>
    <w:rsid w:val="006B609E"/>
    <w:rsid w:val="006B6314"/>
    <w:rsid w:val="006C2186"/>
    <w:rsid w:val="006C3EC8"/>
    <w:rsid w:val="006C42FA"/>
    <w:rsid w:val="006C46C0"/>
    <w:rsid w:val="006C4A8A"/>
    <w:rsid w:val="006C7174"/>
    <w:rsid w:val="006C7AE1"/>
    <w:rsid w:val="006D0048"/>
    <w:rsid w:val="006D2C64"/>
    <w:rsid w:val="006D34E4"/>
    <w:rsid w:val="006D6E14"/>
    <w:rsid w:val="006D75B8"/>
    <w:rsid w:val="006E133A"/>
    <w:rsid w:val="006E154A"/>
    <w:rsid w:val="006E25A8"/>
    <w:rsid w:val="006E2AB6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A11"/>
    <w:rsid w:val="006F1CF0"/>
    <w:rsid w:val="006F637D"/>
    <w:rsid w:val="006F66AA"/>
    <w:rsid w:val="006F6780"/>
    <w:rsid w:val="00700176"/>
    <w:rsid w:val="00700DE1"/>
    <w:rsid w:val="0070297D"/>
    <w:rsid w:val="00702F20"/>
    <w:rsid w:val="00704038"/>
    <w:rsid w:val="00707196"/>
    <w:rsid w:val="007077CD"/>
    <w:rsid w:val="007112DE"/>
    <w:rsid w:val="00711415"/>
    <w:rsid w:val="007124E1"/>
    <w:rsid w:val="00712CF3"/>
    <w:rsid w:val="0071395F"/>
    <w:rsid w:val="00713D7A"/>
    <w:rsid w:val="0071558C"/>
    <w:rsid w:val="00717083"/>
    <w:rsid w:val="00717B2A"/>
    <w:rsid w:val="007211F4"/>
    <w:rsid w:val="00722528"/>
    <w:rsid w:val="00722B93"/>
    <w:rsid w:val="00723F44"/>
    <w:rsid w:val="00725F5A"/>
    <w:rsid w:val="00726A29"/>
    <w:rsid w:val="00726ABC"/>
    <w:rsid w:val="00730440"/>
    <w:rsid w:val="00730EA4"/>
    <w:rsid w:val="00731048"/>
    <w:rsid w:val="00731D98"/>
    <w:rsid w:val="00731E2C"/>
    <w:rsid w:val="0073409D"/>
    <w:rsid w:val="0073422D"/>
    <w:rsid w:val="007349E1"/>
    <w:rsid w:val="00735AD4"/>
    <w:rsid w:val="00735B8C"/>
    <w:rsid w:val="00737074"/>
    <w:rsid w:val="00737430"/>
    <w:rsid w:val="00740872"/>
    <w:rsid w:val="00740E74"/>
    <w:rsid w:val="00741B98"/>
    <w:rsid w:val="00743B35"/>
    <w:rsid w:val="00744845"/>
    <w:rsid w:val="00744F77"/>
    <w:rsid w:val="007465A6"/>
    <w:rsid w:val="0074671E"/>
    <w:rsid w:val="0075246D"/>
    <w:rsid w:val="007525C7"/>
    <w:rsid w:val="007539E3"/>
    <w:rsid w:val="007545F9"/>
    <w:rsid w:val="00754B0F"/>
    <w:rsid w:val="00755911"/>
    <w:rsid w:val="00755F59"/>
    <w:rsid w:val="00756394"/>
    <w:rsid w:val="0075639E"/>
    <w:rsid w:val="00757BD3"/>
    <w:rsid w:val="00762C3E"/>
    <w:rsid w:val="007632FC"/>
    <w:rsid w:val="007645F2"/>
    <w:rsid w:val="007647B1"/>
    <w:rsid w:val="0076488B"/>
    <w:rsid w:val="00766227"/>
    <w:rsid w:val="0076681B"/>
    <w:rsid w:val="00766E3A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B32"/>
    <w:rsid w:val="007803B2"/>
    <w:rsid w:val="007814C0"/>
    <w:rsid w:val="007823FC"/>
    <w:rsid w:val="00785615"/>
    <w:rsid w:val="00785E6E"/>
    <w:rsid w:val="007870A4"/>
    <w:rsid w:val="007874D3"/>
    <w:rsid w:val="007878C5"/>
    <w:rsid w:val="007915C7"/>
    <w:rsid w:val="0079191B"/>
    <w:rsid w:val="007921A9"/>
    <w:rsid w:val="007938A0"/>
    <w:rsid w:val="00794ACF"/>
    <w:rsid w:val="007954F5"/>
    <w:rsid w:val="00795F08"/>
    <w:rsid w:val="00796D04"/>
    <w:rsid w:val="00796DBF"/>
    <w:rsid w:val="00797CCF"/>
    <w:rsid w:val="007A31F7"/>
    <w:rsid w:val="007A404C"/>
    <w:rsid w:val="007A516D"/>
    <w:rsid w:val="007A5E30"/>
    <w:rsid w:val="007A7B38"/>
    <w:rsid w:val="007B098A"/>
    <w:rsid w:val="007B1300"/>
    <w:rsid w:val="007B1467"/>
    <w:rsid w:val="007B2702"/>
    <w:rsid w:val="007B45F7"/>
    <w:rsid w:val="007B4BF8"/>
    <w:rsid w:val="007B5580"/>
    <w:rsid w:val="007B6AF5"/>
    <w:rsid w:val="007B7277"/>
    <w:rsid w:val="007B7FB0"/>
    <w:rsid w:val="007C0A5D"/>
    <w:rsid w:val="007C0FED"/>
    <w:rsid w:val="007C175A"/>
    <w:rsid w:val="007C276B"/>
    <w:rsid w:val="007C331D"/>
    <w:rsid w:val="007C35B0"/>
    <w:rsid w:val="007C56A6"/>
    <w:rsid w:val="007C597E"/>
    <w:rsid w:val="007C7016"/>
    <w:rsid w:val="007D0A01"/>
    <w:rsid w:val="007D40F0"/>
    <w:rsid w:val="007D4366"/>
    <w:rsid w:val="007D448E"/>
    <w:rsid w:val="007D4F38"/>
    <w:rsid w:val="007D553B"/>
    <w:rsid w:val="007D6F50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0A6E"/>
    <w:rsid w:val="007F1702"/>
    <w:rsid w:val="007F1AC3"/>
    <w:rsid w:val="007F4197"/>
    <w:rsid w:val="007F5D46"/>
    <w:rsid w:val="007F76B4"/>
    <w:rsid w:val="007F7D51"/>
    <w:rsid w:val="008010B1"/>
    <w:rsid w:val="008016DD"/>
    <w:rsid w:val="00802FD1"/>
    <w:rsid w:val="008044E5"/>
    <w:rsid w:val="008056F5"/>
    <w:rsid w:val="00806735"/>
    <w:rsid w:val="00806E35"/>
    <w:rsid w:val="0081081B"/>
    <w:rsid w:val="00811429"/>
    <w:rsid w:val="008117F1"/>
    <w:rsid w:val="00812179"/>
    <w:rsid w:val="00813B89"/>
    <w:rsid w:val="00815208"/>
    <w:rsid w:val="00815D77"/>
    <w:rsid w:val="00815DBD"/>
    <w:rsid w:val="00816559"/>
    <w:rsid w:val="00816D50"/>
    <w:rsid w:val="00821356"/>
    <w:rsid w:val="00821BAF"/>
    <w:rsid w:val="00825ABC"/>
    <w:rsid w:val="008313E5"/>
    <w:rsid w:val="00831488"/>
    <w:rsid w:val="008315D5"/>
    <w:rsid w:val="00831B14"/>
    <w:rsid w:val="00831B55"/>
    <w:rsid w:val="00832259"/>
    <w:rsid w:val="00833064"/>
    <w:rsid w:val="00833F08"/>
    <w:rsid w:val="00836620"/>
    <w:rsid w:val="008403F4"/>
    <w:rsid w:val="00841302"/>
    <w:rsid w:val="00851C0E"/>
    <w:rsid w:val="00852DAC"/>
    <w:rsid w:val="00853533"/>
    <w:rsid w:val="00853886"/>
    <w:rsid w:val="00854960"/>
    <w:rsid w:val="008576E1"/>
    <w:rsid w:val="0086045D"/>
    <w:rsid w:val="008608A4"/>
    <w:rsid w:val="00861438"/>
    <w:rsid w:val="008620C1"/>
    <w:rsid w:val="00862949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A5C"/>
    <w:rsid w:val="008842D6"/>
    <w:rsid w:val="00885129"/>
    <w:rsid w:val="00885674"/>
    <w:rsid w:val="008859F3"/>
    <w:rsid w:val="00885F95"/>
    <w:rsid w:val="008864B6"/>
    <w:rsid w:val="0088731B"/>
    <w:rsid w:val="008918CF"/>
    <w:rsid w:val="008929CE"/>
    <w:rsid w:val="008930FC"/>
    <w:rsid w:val="0089408C"/>
    <w:rsid w:val="008940D6"/>
    <w:rsid w:val="00896AD2"/>
    <w:rsid w:val="00897DB0"/>
    <w:rsid w:val="00897E2D"/>
    <w:rsid w:val="00897F74"/>
    <w:rsid w:val="008A1002"/>
    <w:rsid w:val="008A2106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F08"/>
    <w:rsid w:val="008C0355"/>
    <w:rsid w:val="008C0467"/>
    <w:rsid w:val="008C1E6E"/>
    <w:rsid w:val="008C28FA"/>
    <w:rsid w:val="008C2F8B"/>
    <w:rsid w:val="008C602C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E161D"/>
    <w:rsid w:val="008E2B22"/>
    <w:rsid w:val="008E3875"/>
    <w:rsid w:val="008E6269"/>
    <w:rsid w:val="008E6C6B"/>
    <w:rsid w:val="008F217D"/>
    <w:rsid w:val="008F259B"/>
    <w:rsid w:val="008F286F"/>
    <w:rsid w:val="008F4382"/>
    <w:rsid w:val="008F48D2"/>
    <w:rsid w:val="008F50B9"/>
    <w:rsid w:val="008F61E2"/>
    <w:rsid w:val="00900178"/>
    <w:rsid w:val="00900462"/>
    <w:rsid w:val="00900C72"/>
    <w:rsid w:val="00901508"/>
    <w:rsid w:val="009020F2"/>
    <w:rsid w:val="0090253B"/>
    <w:rsid w:val="009026F8"/>
    <w:rsid w:val="00903054"/>
    <w:rsid w:val="00903D3E"/>
    <w:rsid w:val="00903D58"/>
    <w:rsid w:val="009042F5"/>
    <w:rsid w:val="009043A1"/>
    <w:rsid w:val="00905E70"/>
    <w:rsid w:val="00906BEE"/>
    <w:rsid w:val="00906E82"/>
    <w:rsid w:val="009075D7"/>
    <w:rsid w:val="009105AF"/>
    <w:rsid w:val="009107B2"/>
    <w:rsid w:val="00910D40"/>
    <w:rsid w:val="00911F69"/>
    <w:rsid w:val="009124F3"/>
    <w:rsid w:val="00913FE2"/>
    <w:rsid w:val="00914539"/>
    <w:rsid w:val="009153C4"/>
    <w:rsid w:val="00920311"/>
    <w:rsid w:val="00923407"/>
    <w:rsid w:val="0092372B"/>
    <w:rsid w:val="00926675"/>
    <w:rsid w:val="00926CBE"/>
    <w:rsid w:val="009274BC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24C"/>
    <w:rsid w:val="00937C79"/>
    <w:rsid w:val="009400A0"/>
    <w:rsid w:val="0094376D"/>
    <w:rsid w:val="00944D16"/>
    <w:rsid w:val="00944F60"/>
    <w:rsid w:val="0094690D"/>
    <w:rsid w:val="00947760"/>
    <w:rsid w:val="00947CED"/>
    <w:rsid w:val="009500FF"/>
    <w:rsid w:val="00950886"/>
    <w:rsid w:val="00950D3F"/>
    <w:rsid w:val="0095110A"/>
    <w:rsid w:val="00951422"/>
    <w:rsid w:val="00951456"/>
    <w:rsid w:val="009524F3"/>
    <w:rsid w:val="0095340F"/>
    <w:rsid w:val="00953EA5"/>
    <w:rsid w:val="00954424"/>
    <w:rsid w:val="00956652"/>
    <w:rsid w:val="00956FD0"/>
    <w:rsid w:val="00963FB2"/>
    <w:rsid w:val="009658C0"/>
    <w:rsid w:val="00966250"/>
    <w:rsid w:val="00966A9E"/>
    <w:rsid w:val="0096708A"/>
    <w:rsid w:val="009672D4"/>
    <w:rsid w:val="0097092B"/>
    <w:rsid w:val="00970ED8"/>
    <w:rsid w:val="00971093"/>
    <w:rsid w:val="0097112A"/>
    <w:rsid w:val="00972000"/>
    <w:rsid w:val="00972E03"/>
    <w:rsid w:val="00973EED"/>
    <w:rsid w:val="00974B1C"/>
    <w:rsid w:val="0097505A"/>
    <w:rsid w:val="009750B7"/>
    <w:rsid w:val="00977849"/>
    <w:rsid w:val="00977C1D"/>
    <w:rsid w:val="009807D4"/>
    <w:rsid w:val="00980832"/>
    <w:rsid w:val="00980D46"/>
    <w:rsid w:val="00981D89"/>
    <w:rsid w:val="0098311E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D38"/>
    <w:rsid w:val="009A04FE"/>
    <w:rsid w:val="009A1199"/>
    <w:rsid w:val="009A1566"/>
    <w:rsid w:val="009A1725"/>
    <w:rsid w:val="009A229A"/>
    <w:rsid w:val="009A4226"/>
    <w:rsid w:val="009A7401"/>
    <w:rsid w:val="009B00AE"/>
    <w:rsid w:val="009B0D38"/>
    <w:rsid w:val="009B1FC8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1481"/>
    <w:rsid w:val="009C3270"/>
    <w:rsid w:val="009C3E25"/>
    <w:rsid w:val="009C591A"/>
    <w:rsid w:val="009C59D2"/>
    <w:rsid w:val="009C5A97"/>
    <w:rsid w:val="009C6080"/>
    <w:rsid w:val="009C673C"/>
    <w:rsid w:val="009C684F"/>
    <w:rsid w:val="009C6B08"/>
    <w:rsid w:val="009D0433"/>
    <w:rsid w:val="009D1F46"/>
    <w:rsid w:val="009D216C"/>
    <w:rsid w:val="009D22FF"/>
    <w:rsid w:val="009D295D"/>
    <w:rsid w:val="009D3023"/>
    <w:rsid w:val="009D3889"/>
    <w:rsid w:val="009D3D8F"/>
    <w:rsid w:val="009D5D1C"/>
    <w:rsid w:val="009D60AE"/>
    <w:rsid w:val="009E1F3D"/>
    <w:rsid w:val="009E59FA"/>
    <w:rsid w:val="009E5A35"/>
    <w:rsid w:val="009E7998"/>
    <w:rsid w:val="009E7F3C"/>
    <w:rsid w:val="009F0CA9"/>
    <w:rsid w:val="009F0E57"/>
    <w:rsid w:val="009F10CF"/>
    <w:rsid w:val="009F2F15"/>
    <w:rsid w:val="009F3AF4"/>
    <w:rsid w:val="009F3E46"/>
    <w:rsid w:val="009F455C"/>
    <w:rsid w:val="009F4C51"/>
    <w:rsid w:val="009F56A6"/>
    <w:rsid w:val="009F5ED3"/>
    <w:rsid w:val="009F638A"/>
    <w:rsid w:val="009F6E92"/>
    <w:rsid w:val="009F7B20"/>
    <w:rsid w:val="009F7F2E"/>
    <w:rsid w:val="00A02756"/>
    <w:rsid w:val="00A0419C"/>
    <w:rsid w:val="00A04566"/>
    <w:rsid w:val="00A04868"/>
    <w:rsid w:val="00A04EB0"/>
    <w:rsid w:val="00A05054"/>
    <w:rsid w:val="00A05C6B"/>
    <w:rsid w:val="00A06D57"/>
    <w:rsid w:val="00A07DB0"/>
    <w:rsid w:val="00A10336"/>
    <w:rsid w:val="00A10BBC"/>
    <w:rsid w:val="00A11239"/>
    <w:rsid w:val="00A11842"/>
    <w:rsid w:val="00A11E6B"/>
    <w:rsid w:val="00A12AF0"/>
    <w:rsid w:val="00A13198"/>
    <w:rsid w:val="00A13AF7"/>
    <w:rsid w:val="00A14B4A"/>
    <w:rsid w:val="00A17A86"/>
    <w:rsid w:val="00A20046"/>
    <w:rsid w:val="00A20883"/>
    <w:rsid w:val="00A20ACE"/>
    <w:rsid w:val="00A230B8"/>
    <w:rsid w:val="00A24F78"/>
    <w:rsid w:val="00A26821"/>
    <w:rsid w:val="00A2683A"/>
    <w:rsid w:val="00A26B8E"/>
    <w:rsid w:val="00A273E1"/>
    <w:rsid w:val="00A30599"/>
    <w:rsid w:val="00A3292E"/>
    <w:rsid w:val="00A33956"/>
    <w:rsid w:val="00A33BC8"/>
    <w:rsid w:val="00A3528E"/>
    <w:rsid w:val="00A3674F"/>
    <w:rsid w:val="00A36E97"/>
    <w:rsid w:val="00A4019A"/>
    <w:rsid w:val="00A40611"/>
    <w:rsid w:val="00A42E9E"/>
    <w:rsid w:val="00A43A5E"/>
    <w:rsid w:val="00A45602"/>
    <w:rsid w:val="00A46DFA"/>
    <w:rsid w:val="00A47D9C"/>
    <w:rsid w:val="00A47EBD"/>
    <w:rsid w:val="00A50A94"/>
    <w:rsid w:val="00A5153E"/>
    <w:rsid w:val="00A5171F"/>
    <w:rsid w:val="00A517D7"/>
    <w:rsid w:val="00A54AFE"/>
    <w:rsid w:val="00A559E9"/>
    <w:rsid w:val="00A55C1A"/>
    <w:rsid w:val="00A60684"/>
    <w:rsid w:val="00A6097A"/>
    <w:rsid w:val="00A62C23"/>
    <w:rsid w:val="00A63A84"/>
    <w:rsid w:val="00A64E1F"/>
    <w:rsid w:val="00A653B8"/>
    <w:rsid w:val="00A65678"/>
    <w:rsid w:val="00A668CC"/>
    <w:rsid w:val="00A66C22"/>
    <w:rsid w:val="00A66E8D"/>
    <w:rsid w:val="00A67FE1"/>
    <w:rsid w:val="00A70375"/>
    <w:rsid w:val="00A735A6"/>
    <w:rsid w:val="00A73BAA"/>
    <w:rsid w:val="00A764F2"/>
    <w:rsid w:val="00A76E93"/>
    <w:rsid w:val="00A77AE2"/>
    <w:rsid w:val="00A81075"/>
    <w:rsid w:val="00A823EF"/>
    <w:rsid w:val="00A82CA3"/>
    <w:rsid w:val="00A83B77"/>
    <w:rsid w:val="00A84DBC"/>
    <w:rsid w:val="00A84F4E"/>
    <w:rsid w:val="00A85386"/>
    <w:rsid w:val="00A864C7"/>
    <w:rsid w:val="00A9421C"/>
    <w:rsid w:val="00A95D7A"/>
    <w:rsid w:val="00A97046"/>
    <w:rsid w:val="00AA1272"/>
    <w:rsid w:val="00AA1E85"/>
    <w:rsid w:val="00AA2A87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1C4C"/>
    <w:rsid w:val="00AB2118"/>
    <w:rsid w:val="00AB2C4D"/>
    <w:rsid w:val="00AB4226"/>
    <w:rsid w:val="00AB44B0"/>
    <w:rsid w:val="00AB4B7A"/>
    <w:rsid w:val="00AB4D77"/>
    <w:rsid w:val="00AB5044"/>
    <w:rsid w:val="00AC01E0"/>
    <w:rsid w:val="00AC12AD"/>
    <w:rsid w:val="00AC1388"/>
    <w:rsid w:val="00AC2C41"/>
    <w:rsid w:val="00AC3451"/>
    <w:rsid w:val="00AC37AF"/>
    <w:rsid w:val="00AC4484"/>
    <w:rsid w:val="00AC4C3D"/>
    <w:rsid w:val="00AC77AC"/>
    <w:rsid w:val="00AD0499"/>
    <w:rsid w:val="00AD1CCD"/>
    <w:rsid w:val="00AD270C"/>
    <w:rsid w:val="00AD34D8"/>
    <w:rsid w:val="00AD3D8B"/>
    <w:rsid w:val="00AD4332"/>
    <w:rsid w:val="00AD4749"/>
    <w:rsid w:val="00AD4943"/>
    <w:rsid w:val="00AD5428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480D"/>
    <w:rsid w:val="00AE4DD3"/>
    <w:rsid w:val="00AE5122"/>
    <w:rsid w:val="00AE5304"/>
    <w:rsid w:val="00AE5587"/>
    <w:rsid w:val="00AE5E44"/>
    <w:rsid w:val="00AE5F7A"/>
    <w:rsid w:val="00AE722A"/>
    <w:rsid w:val="00AF0E16"/>
    <w:rsid w:val="00AF1CF6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1AA6"/>
    <w:rsid w:val="00B03311"/>
    <w:rsid w:val="00B0395D"/>
    <w:rsid w:val="00B07758"/>
    <w:rsid w:val="00B07907"/>
    <w:rsid w:val="00B07FB1"/>
    <w:rsid w:val="00B10A69"/>
    <w:rsid w:val="00B11BC1"/>
    <w:rsid w:val="00B121DE"/>
    <w:rsid w:val="00B1382A"/>
    <w:rsid w:val="00B144F5"/>
    <w:rsid w:val="00B159C2"/>
    <w:rsid w:val="00B171F0"/>
    <w:rsid w:val="00B17F5A"/>
    <w:rsid w:val="00B20171"/>
    <w:rsid w:val="00B2088E"/>
    <w:rsid w:val="00B221DF"/>
    <w:rsid w:val="00B2269E"/>
    <w:rsid w:val="00B23A1D"/>
    <w:rsid w:val="00B2529E"/>
    <w:rsid w:val="00B264B0"/>
    <w:rsid w:val="00B26AAA"/>
    <w:rsid w:val="00B271D5"/>
    <w:rsid w:val="00B3094C"/>
    <w:rsid w:val="00B32A67"/>
    <w:rsid w:val="00B32CDB"/>
    <w:rsid w:val="00B34D97"/>
    <w:rsid w:val="00B35397"/>
    <w:rsid w:val="00B35A34"/>
    <w:rsid w:val="00B35AAE"/>
    <w:rsid w:val="00B37BF7"/>
    <w:rsid w:val="00B37C84"/>
    <w:rsid w:val="00B40B48"/>
    <w:rsid w:val="00B43AD9"/>
    <w:rsid w:val="00B46430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6AE7"/>
    <w:rsid w:val="00B672BB"/>
    <w:rsid w:val="00B67B79"/>
    <w:rsid w:val="00B71142"/>
    <w:rsid w:val="00B72C31"/>
    <w:rsid w:val="00B736AE"/>
    <w:rsid w:val="00B75EF0"/>
    <w:rsid w:val="00B772EA"/>
    <w:rsid w:val="00B80E77"/>
    <w:rsid w:val="00B81B14"/>
    <w:rsid w:val="00B8276B"/>
    <w:rsid w:val="00B855C9"/>
    <w:rsid w:val="00B858BC"/>
    <w:rsid w:val="00B85F67"/>
    <w:rsid w:val="00B86ADB"/>
    <w:rsid w:val="00B86F8F"/>
    <w:rsid w:val="00B86F9A"/>
    <w:rsid w:val="00B8730D"/>
    <w:rsid w:val="00B91329"/>
    <w:rsid w:val="00B91BE7"/>
    <w:rsid w:val="00B9208E"/>
    <w:rsid w:val="00B92D15"/>
    <w:rsid w:val="00B97BCD"/>
    <w:rsid w:val="00B97D12"/>
    <w:rsid w:val="00BA0D99"/>
    <w:rsid w:val="00BA2187"/>
    <w:rsid w:val="00BA228F"/>
    <w:rsid w:val="00BA283E"/>
    <w:rsid w:val="00BA2E91"/>
    <w:rsid w:val="00BA3138"/>
    <w:rsid w:val="00BA4E3C"/>
    <w:rsid w:val="00BA5AAB"/>
    <w:rsid w:val="00BA6A78"/>
    <w:rsid w:val="00BA6E3D"/>
    <w:rsid w:val="00BB099F"/>
    <w:rsid w:val="00BB0C45"/>
    <w:rsid w:val="00BB0FFB"/>
    <w:rsid w:val="00BB1DA4"/>
    <w:rsid w:val="00BB3C0B"/>
    <w:rsid w:val="00BB5A93"/>
    <w:rsid w:val="00BB5CE4"/>
    <w:rsid w:val="00BB6F7B"/>
    <w:rsid w:val="00BC07AE"/>
    <w:rsid w:val="00BC08BB"/>
    <w:rsid w:val="00BC238E"/>
    <w:rsid w:val="00BC2510"/>
    <w:rsid w:val="00BC71DD"/>
    <w:rsid w:val="00BD0C0F"/>
    <w:rsid w:val="00BD1054"/>
    <w:rsid w:val="00BD21FA"/>
    <w:rsid w:val="00BD2978"/>
    <w:rsid w:val="00BD2C91"/>
    <w:rsid w:val="00BD3743"/>
    <w:rsid w:val="00BD3D5A"/>
    <w:rsid w:val="00BD44BF"/>
    <w:rsid w:val="00BD5749"/>
    <w:rsid w:val="00BD64F8"/>
    <w:rsid w:val="00BD67FC"/>
    <w:rsid w:val="00BD684D"/>
    <w:rsid w:val="00BD7265"/>
    <w:rsid w:val="00BE0E0B"/>
    <w:rsid w:val="00BE136B"/>
    <w:rsid w:val="00BE17BB"/>
    <w:rsid w:val="00BE2D58"/>
    <w:rsid w:val="00BE315B"/>
    <w:rsid w:val="00BE34AD"/>
    <w:rsid w:val="00BE4CF1"/>
    <w:rsid w:val="00BE688E"/>
    <w:rsid w:val="00BE7BEE"/>
    <w:rsid w:val="00BF063D"/>
    <w:rsid w:val="00BF0F9D"/>
    <w:rsid w:val="00BF11EF"/>
    <w:rsid w:val="00BF14DC"/>
    <w:rsid w:val="00BF2FE2"/>
    <w:rsid w:val="00BF3D2B"/>
    <w:rsid w:val="00BF407D"/>
    <w:rsid w:val="00BF4E9F"/>
    <w:rsid w:val="00BF64A9"/>
    <w:rsid w:val="00C00360"/>
    <w:rsid w:val="00C008AD"/>
    <w:rsid w:val="00C00B60"/>
    <w:rsid w:val="00C03D46"/>
    <w:rsid w:val="00C03F65"/>
    <w:rsid w:val="00C04EC8"/>
    <w:rsid w:val="00C05D51"/>
    <w:rsid w:val="00C06AF0"/>
    <w:rsid w:val="00C06F1A"/>
    <w:rsid w:val="00C07DE6"/>
    <w:rsid w:val="00C10FAC"/>
    <w:rsid w:val="00C119AD"/>
    <w:rsid w:val="00C12165"/>
    <w:rsid w:val="00C127C1"/>
    <w:rsid w:val="00C12F04"/>
    <w:rsid w:val="00C14732"/>
    <w:rsid w:val="00C14FAC"/>
    <w:rsid w:val="00C16D08"/>
    <w:rsid w:val="00C170F0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27477"/>
    <w:rsid w:val="00C30016"/>
    <w:rsid w:val="00C3058F"/>
    <w:rsid w:val="00C32835"/>
    <w:rsid w:val="00C332B3"/>
    <w:rsid w:val="00C33485"/>
    <w:rsid w:val="00C33C47"/>
    <w:rsid w:val="00C33E0E"/>
    <w:rsid w:val="00C347E0"/>
    <w:rsid w:val="00C36519"/>
    <w:rsid w:val="00C36869"/>
    <w:rsid w:val="00C36AA4"/>
    <w:rsid w:val="00C370BA"/>
    <w:rsid w:val="00C40259"/>
    <w:rsid w:val="00C40C62"/>
    <w:rsid w:val="00C40F04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341D"/>
    <w:rsid w:val="00C542E6"/>
    <w:rsid w:val="00C55CB8"/>
    <w:rsid w:val="00C5640A"/>
    <w:rsid w:val="00C57AFE"/>
    <w:rsid w:val="00C57D98"/>
    <w:rsid w:val="00C60D45"/>
    <w:rsid w:val="00C60EFB"/>
    <w:rsid w:val="00C61366"/>
    <w:rsid w:val="00C61F1B"/>
    <w:rsid w:val="00C62D64"/>
    <w:rsid w:val="00C636CC"/>
    <w:rsid w:val="00C636F2"/>
    <w:rsid w:val="00C64701"/>
    <w:rsid w:val="00C71214"/>
    <w:rsid w:val="00C71428"/>
    <w:rsid w:val="00C73F4B"/>
    <w:rsid w:val="00C74648"/>
    <w:rsid w:val="00C74D3C"/>
    <w:rsid w:val="00C75235"/>
    <w:rsid w:val="00C7671F"/>
    <w:rsid w:val="00C76BA0"/>
    <w:rsid w:val="00C76F36"/>
    <w:rsid w:val="00C76F65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7517"/>
    <w:rsid w:val="00C90466"/>
    <w:rsid w:val="00C90C0F"/>
    <w:rsid w:val="00C90FE8"/>
    <w:rsid w:val="00C91DB1"/>
    <w:rsid w:val="00C93BF6"/>
    <w:rsid w:val="00C94045"/>
    <w:rsid w:val="00C96B64"/>
    <w:rsid w:val="00C97888"/>
    <w:rsid w:val="00CA0548"/>
    <w:rsid w:val="00CA1754"/>
    <w:rsid w:val="00CA45CA"/>
    <w:rsid w:val="00CA5214"/>
    <w:rsid w:val="00CB1A76"/>
    <w:rsid w:val="00CB2097"/>
    <w:rsid w:val="00CB2578"/>
    <w:rsid w:val="00CB27F5"/>
    <w:rsid w:val="00CB30DC"/>
    <w:rsid w:val="00CB3A8F"/>
    <w:rsid w:val="00CB57B2"/>
    <w:rsid w:val="00CB67E9"/>
    <w:rsid w:val="00CB79FA"/>
    <w:rsid w:val="00CC0E1C"/>
    <w:rsid w:val="00CC2ECD"/>
    <w:rsid w:val="00CC361D"/>
    <w:rsid w:val="00CC37D8"/>
    <w:rsid w:val="00CC3EFA"/>
    <w:rsid w:val="00CC572F"/>
    <w:rsid w:val="00CC607C"/>
    <w:rsid w:val="00CC697A"/>
    <w:rsid w:val="00CC7102"/>
    <w:rsid w:val="00CC7F61"/>
    <w:rsid w:val="00CD0098"/>
    <w:rsid w:val="00CD3938"/>
    <w:rsid w:val="00CD4237"/>
    <w:rsid w:val="00CD6C69"/>
    <w:rsid w:val="00CD6E1E"/>
    <w:rsid w:val="00CD711A"/>
    <w:rsid w:val="00CD7828"/>
    <w:rsid w:val="00CE0D6A"/>
    <w:rsid w:val="00CE1423"/>
    <w:rsid w:val="00CE4D07"/>
    <w:rsid w:val="00CE6214"/>
    <w:rsid w:val="00CF0F77"/>
    <w:rsid w:val="00CF136A"/>
    <w:rsid w:val="00CF15A6"/>
    <w:rsid w:val="00CF2D83"/>
    <w:rsid w:val="00CF316D"/>
    <w:rsid w:val="00D00C47"/>
    <w:rsid w:val="00D046F4"/>
    <w:rsid w:val="00D0542A"/>
    <w:rsid w:val="00D06A26"/>
    <w:rsid w:val="00D06D93"/>
    <w:rsid w:val="00D07140"/>
    <w:rsid w:val="00D07544"/>
    <w:rsid w:val="00D07B00"/>
    <w:rsid w:val="00D11B1C"/>
    <w:rsid w:val="00D1460F"/>
    <w:rsid w:val="00D15FAA"/>
    <w:rsid w:val="00D21B57"/>
    <w:rsid w:val="00D22AC3"/>
    <w:rsid w:val="00D23864"/>
    <w:rsid w:val="00D26395"/>
    <w:rsid w:val="00D27364"/>
    <w:rsid w:val="00D27885"/>
    <w:rsid w:val="00D27B04"/>
    <w:rsid w:val="00D307F1"/>
    <w:rsid w:val="00D30F38"/>
    <w:rsid w:val="00D31B21"/>
    <w:rsid w:val="00D32053"/>
    <w:rsid w:val="00D35B5E"/>
    <w:rsid w:val="00D37D8B"/>
    <w:rsid w:val="00D40143"/>
    <w:rsid w:val="00D4449E"/>
    <w:rsid w:val="00D44742"/>
    <w:rsid w:val="00D46151"/>
    <w:rsid w:val="00D50D3D"/>
    <w:rsid w:val="00D5250B"/>
    <w:rsid w:val="00D5262F"/>
    <w:rsid w:val="00D5302A"/>
    <w:rsid w:val="00D534BF"/>
    <w:rsid w:val="00D545EC"/>
    <w:rsid w:val="00D54F7F"/>
    <w:rsid w:val="00D55B91"/>
    <w:rsid w:val="00D56769"/>
    <w:rsid w:val="00D56B91"/>
    <w:rsid w:val="00D609A6"/>
    <w:rsid w:val="00D60D34"/>
    <w:rsid w:val="00D630FE"/>
    <w:rsid w:val="00D63B45"/>
    <w:rsid w:val="00D658BC"/>
    <w:rsid w:val="00D667C5"/>
    <w:rsid w:val="00D6750E"/>
    <w:rsid w:val="00D70352"/>
    <w:rsid w:val="00D71094"/>
    <w:rsid w:val="00D7112E"/>
    <w:rsid w:val="00D7194D"/>
    <w:rsid w:val="00D732C2"/>
    <w:rsid w:val="00D738F2"/>
    <w:rsid w:val="00D74AC4"/>
    <w:rsid w:val="00D75D13"/>
    <w:rsid w:val="00D75D7E"/>
    <w:rsid w:val="00D75E90"/>
    <w:rsid w:val="00D776DB"/>
    <w:rsid w:val="00D80F86"/>
    <w:rsid w:val="00D82F3B"/>
    <w:rsid w:val="00D8336A"/>
    <w:rsid w:val="00D85F0C"/>
    <w:rsid w:val="00D87CD7"/>
    <w:rsid w:val="00D9037C"/>
    <w:rsid w:val="00D90818"/>
    <w:rsid w:val="00D91CCA"/>
    <w:rsid w:val="00D93092"/>
    <w:rsid w:val="00D933A5"/>
    <w:rsid w:val="00D94448"/>
    <w:rsid w:val="00D947F1"/>
    <w:rsid w:val="00D95534"/>
    <w:rsid w:val="00D959BE"/>
    <w:rsid w:val="00DA0E05"/>
    <w:rsid w:val="00DA0E55"/>
    <w:rsid w:val="00DA1337"/>
    <w:rsid w:val="00DA1F20"/>
    <w:rsid w:val="00DA25AE"/>
    <w:rsid w:val="00DA3841"/>
    <w:rsid w:val="00DA406A"/>
    <w:rsid w:val="00DA4196"/>
    <w:rsid w:val="00DA50B4"/>
    <w:rsid w:val="00DA7242"/>
    <w:rsid w:val="00DA7DED"/>
    <w:rsid w:val="00DB2919"/>
    <w:rsid w:val="00DB3899"/>
    <w:rsid w:val="00DB3EC4"/>
    <w:rsid w:val="00DB4099"/>
    <w:rsid w:val="00DB4243"/>
    <w:rsid w:val="00DB4EA9"/>
    <w:rsid w:val="00DB4EF0"/>
    <w:rsid w:val="00DB67B3"/>
    <w:rsid w:val="00DB74A3"/>
    <w:rsid w:val="00DC12C2"/>
    <w:rsid w:val="00DC19B3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91C"/>
    <w:rsid w:val="00DD15CD"/>
    <w:rsid w:val="00DD1D45"/>
    <w:rsid w:val="00DD3352"/>
    <w:rsid w:val="00DD3525"/>
    <w:rsid w:val="00DD549B"/>
    <w:rsid w:val="00DD584A"/>
    <w:rsid w:val="00DD5981"/>
    <w:rsid w:val="00DD63C3"/>
    <w:rsid w:val="00DD7FF3"/>
    <w:rsid w:val="00DE0F7E"/>
    <w:rsid w:val="00DE37A1"/>
    <w:rsid w:val="00DE5C02"/>
    <w:rsid w:val="00DE6A12"/>
    <w:rsid w:val="00DE6D55"/>
    <w:rsid w:val="00DE6F3C"/>
    <w:rsid w:val="00DE71FE"/>
    <w:rsid w:val="00DE7982"/>
    <w:rsid w:val="00DF0D2A"/>
    <w:rsid w:val="00DF192B"/>
    <w:rsid w:val="00DF2690"/>
    <w:rsid w:val="00DF3A6B"/>
    <w:rsid w:val="00DF4AB7"/>
    <w:rsid w:val="00DF5AB8"/>
    <w:rsid w:val="00DF5F70"/>
    <w:rsid w:val="00DF64EF"/>
    <w:rsid w:val="00E00D65"/>
    <w:rsid w:val="00E02331"/>
    <w:rsid w:val="00E02E0E"/>
    <w:rsid w:val="00E02FE7"/>
    <w:rsid w:val="00E04696"/>
    <w:rsid w:val="00E04766"/>
    <w:rsid w:val="00E04E9E"/>
    <w:rsid w:val="00E0549C"/>
    <w:rsid w:val="00E054A2"/>
    <w:rsid w:val="00E05D24"/>
    <w:rsid w:val="00E101E5"/>
    <w:rsid w:val="00E10C26"/>
    <w:rsid w:val="00E11269"/>
    <w:rsid w:val="00E11AAC"/>
    <w:rsid w:val="00E1235E"/>
    <w:rsid w:val="00E12462"/>
    <w:rsid w:val="00E1466C"/>
    <w:rsid w:val="00E15543"/>
    <w:rsid w:val="00E15F78"/>
    <w:rsid w:val="00E200EF"/>
    <w:rsid w:val="00E20EEA"/>
    <w:rsid w:val="00E21086"/>
    <w:rsid w:val="00E223E2"/>
    <w:rsid w:val="00E2340E"/>
    <w:rsid w:val="00E267A5"/>
    <w:rsid w:val="00E2698B"/>
    <w:rsid w:val="00E3049E"/>
    <w:rsid w:val="00E320E3"/>
    <w:rsid w:val="00E3251B"/>
    <w:rsid w:val="00E32E5A"/>
    <w:rsid w:val="00E330E0"/>
    <w:rsid w:val="00E33AC5"/>
    <w:rsid w:val="00E3406F"/>
    <w:rsid w:val="00E34487"/>
    <w:rsid w:val="00E34AAB"/>
    <w:rsid w:val="00E35BBA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B45"/>
    <w:rsid w:val="00E451EB"/>
    <w:rsid w:val="00E4648E"/>
    <w:rsid w:val="00E4740D"/>
    <w:rsid w:val="00E50CB8"/>
    <w:rsid w:val="00E52828"/>
    <w:rsid w:val="00E53CE5"/>
    <w:rsid w:val="00E550B1"/>
    <w:rsid w:val="00E57637"/>
    <w:rsid w:val="00E603AE"/>
    <w:rsid w:val="00E62395"/>
    <w:rsid w:val="00E62953"/>
    <w:rsid w:val="00E62FF0"/>
    <w:rsid w:val="00E636E7"/>
    <w:rsid w:val="00E663B6"/>
    <w:rsid w:val="00E719D0"/>
    <w:rsid w:val="00E744FC"/>
    <w:rsid w:val="00E753C8"/>
    <w:rsid w:val="00E75AC2"/>
    <w:rsid w:val="00E80679"/>
    <w:rsid w:val="00E81224"/>
    <w:rsid w:val="00E81EB8"/>
    <w:rsid w:val="00E82777"/>
    <w:rsid w:val="00E83B38"/>
    <w:rsid w:val="00E83B6E"/>
    <w:rsid w:val="00E842F1"/>
    <w:rsid w:val="00E85F7F"/>
    <w:rsid w:val="00E85FE4"/>
    <w:rsid w:val="00E860F5"/>
    <w:rsid w:val="00E86DD0"/>
    <w:rsid w:val="00E907C1"/>
    <w:rsid w:val="00E917C2"/>
    <w:rsid w:val="00E91817"/>
    <w:rsid w:val="00E91C4F"/>
    <w:rsid w:val="00E92120"/>
    <w:rsid w:val="00E92CBA"/>
    <w:rsid w:val="00E93699"/>
    <w:rsid w:val="00E93D50"/>
    <w:rsid w:val="00E948A9"/>
    <w:rsid w:val="00E952BA"/>
    <w:rsid w:val="00E960CC"/>
    <w:rsid w:val="00E97379"/>
    <w:rsid w:val="00E9758D"/>
    <w:rsid w:val="00EA05A5"/>
    <w:rsid w:val="00EA10D0"/>
    <w:rsid w:val="00EA2A49"/>
    <w:rsid w:val="00EA2A91"/>
    <w:rsid w:val="00EA3286"/>
    <w:rsid w:val="00EA355C"/>
    <w:rsid w:val="00EA3847"/>
    <w:rsid w:val="00EA4C05"/>
    <w:rsid w:val="00EA55B7"/>
    <w:rsid w:val="00EA6AA9"/>
    <w:rsid w:val="00EB2059"/>
    <w:rsid w:val="00EB221C"/>
    <w:rsid w:val="00EB2AD9"/>
    <w:rsid w:val="00EB33A1"/>
    <w:rsid w:val="00EB3987"/>
    <w:rsid w:val="00EB4459"/>
    <w:rsid w:val="00EB498E"/>
    <w:rsid w:val="00EB4CEA"/>
    <w:rsid w:val="00EB5437"/>
    <w:rsid w:val="00EB55AF"/>
    <w:rsid w:val="00EB5E6F"/>
    <w:rsid w:val="00EB66F9"/>
    <w:rsid w:val="00EB6AD6"/>
    <w:rsid w:val="00EB7022"/>
    <w:rsid w:val="00EC061A"/>
    <w:rsid w:val="00EC092C"/>
    <w:rsid w:val="00EC0CF4"/>
    <w:rsid w:val="00EC4959"/>
    <w:rsid w:val="00EC531C"/>
    <w:rsid w:val="00ED0BA8"/>
    <w:rsid w:val="00ED0F68"/>
    <w:rsid w:val="00ED291A"/>
    <w:rsid w:val="00ED2B3B"/>
    <w:rsid w:val="00EE0497"/>
    <w:rsid w:val="00EE08AA"/>
    <w:rsid w:val="00EE252A"/>
    <w:rsid w:val="00EE2EEF"/>
    <w:rsid w:val="00EE401E"/>
    <w:rsid w:val="00EE4374"/>
    <w:rsid w:val="00EE4BF9"/>
    <w:rsid w:val="00EE58BC"/>
    <w:rsid w:val="00EE5D84"/>
    <w:rsid w:val="00EE6F8E"/>
    <w:rsid w:val="00EE7C93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EF5F66"/>
    <w:rsid w:val="00EF7863"/>
    <w:rsid w:val="00F00595"/>
    <w:rsid w:val="00F024F2"/>
    <w:rsid w:val="00F0315F"/>
    <w:rsid w:val="00F03F69"/>
    <w:rsid w:val="00F04A59"/>
    <w:rsid w:val="00F04EA6"/>
    <w:rsid w:val="00F07FCE"/>
    <w:rsid w:val="00F1023E"/>
    <w:rsid w:val="00F105D4"/>
    <w:rsid w:val="00F128A6"/>
    <w:rsid w:val="00F134B2"/>
    <w:rsid w:val="00F14A4D"/>
    <w:rsid w:val="00F15FD3"/>
    <w:rsid w:val="00F1761E"/>
    <w:rsid w:val="00F17A29"/>
    <w:rsid w:val="00F22658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5A91"/>
    <w:rsid w:val="00F35EED"/>
    <w:rsid w:val="00F36953"/>
    <w:rsid w:val="00F37740"/>
    <w:rsid w:val="00F4087B"/>
    <w:rsid w:val="00F4344D"/>
    <w:rsid w:val="00F43C63"/>
    <w:rsid w:val="00F445AA"/>
    <w:rsid w:val="00F4473B"/>
    <w:rsid w:val="00F45356"/>
    <w:rsid w:val="00F47238"/>
    <w:rsid w:val="00F50287"/>
    <w:rsid w:val="00F5264B"/>
    <w:rsid w:val="00F5405B"/>
    <w:rsid w:val="00F552A3"/>
    <w:rsid w:val="00F5600B"/>
    <w:rsid w:val="00F564CE"/>
    <w:rsid w:val="00F60051"/>
    <w:rsid w:val="00F63816"/>
    <w:rsid w:val="00F6672C"/>
    <w:rsid w:val="00F6689A"/>
    <w:rsid w:val="00F676DD"/>
    <w:rsid w:val="00F67CFA"/>
    <w:rsid w:val="00F67E88"/>
    <w:rsid w:val="00F70C96"/>
    <w:rsid w:val="00F71810"/>
    <w:rsid w:val="00F7494C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461"/>
    <w:rsid w:val="00F837F2"/>
    <w:rsid w:val="00F84738"/>
    <w:rsid w:val="00F86318"/>
    <w:rsid w:val="00F90673"/>
    <w:rsid w:val="00F91305"/>
    <w:rsid w:val="00F931F8"/>
    <w:rsid w:val="00F932FB"/>
    <w:rsid w:val="00F9481B"/>
    <w:rsid w:val="00F94B0A"/>
    <w:rsid w:val="00F95BB2"/>
    <w:rsid w:val="00F95FD3"/>
    <w:rsid w:val="00F96A31"/>
    <w:rsid w:val="00F96AEB"/>
    <w:rsid w:val="00F9747E"/>
    <w:rsid w:val="00FA0E43"/>
    <w:rsid w:val="00FA7F29"/>
    <w:rsid w:val="00FB0A40"/>
    <w:rsid w:val="00FB1DDE"/>
    <w:rsid w:val="00FB2F73"/>
    <w:rsid w:val="00FB5013"/>
    <w:rsid w:val="00FB5699"/>
    <w:rsid w:val="00FB64D4"/>
    <w:rsid w:val="00FB6FBD"/>
    <w:rsid w:val="00FC1F42"/>
    <w:rsid w:val="00FC219D"/>
    <w:rsid w:val="00FC4030"/>
    <w:rsid w:val="00FC5719"/>
    <w:rsid w:val="00FC5B5B"/>
    <w:rsid w:val="00FD06DB"/>
    <w:rsid w:val="00FD1618"/>
    <w:rsid w:val="00FD31F5"/>
    <w:rsid w:val="00FD36D3"/>
    <w:rsid w:val="00FD3A98"/>
    <w:rsid w:val="00FD3ECE"/>
    <w:rsid w:val="00FD438A"/>
    <w:rsid w:val="00FD503A"/>
    <w:rsid w:val="00FD55A4"/>
    <w:rsid w:val="00FD5748"/>
    <w:rsid w:val="00FE0BFA"/>
    <w:rsid w:val="00FE1A86"/>
    <w:rsid w:val="00FE1E30"/>
    <w:rsid w:val="00FE3197"/>
    <w:rsid w:val="00FE437B"/>
    <w:rsid w:val="00FE578B"/>
    <w:rsid w:val="00FE6C28"/>
    <w:rsid w:val="00FF0AFF"/>
    <w:rsid w:val="00FF1BD7"/>
    <w:rsid w:val="00FF4A82"/>
    <w:rsid w:val="00FF4F8A"/>
    <w:rsid w:val="00FF576E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2D95E5"/>
  <w15:chartTrackingRefBased/>
  <w15:docId w15:val="{67031729-D52D-4F33-9091-83A6E1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qFormat="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t-sportsline.com/tuning/configurato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ia@abt-sports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t-sportsline.com/company/media/press-releas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40818-1EDB-41E0-960C-84A80A45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Andreas Hempfling | IKmedia GmbH</cp:lastModifiedBy>
  <cp:revision>6</cp:revision>
  <cp:lastPrinted>2019-06-04T06:54:00Z</cp:lastPrinted>
  <dcterms:created xsi:type="dcterms:W3CDTF">2021-02-10T12:51:00Z</dcterms:created>
  <dcterms:modified xsi:type="dcterms:W3CDTF">2021-02-11T08:27:00Z</dcterms:modified>
</cp:coreProperties>
</file>